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4C">
        <w:rPr>
          <w:rFonts w:ascii="Courier New" w:hAnsi="Courier New" w:cs="Courier New"/>
          <w:b/>
          <w:noProof/>
          <w:sz w:val="32"/>
          <w:szCs w:val="24"/>
          <w:u w:val="single"/>
        </w:rPr>
        <w:t>Übungen I</w:t>
      </w:r>
      <w:r w:rsidR="00220986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4A007E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350BC9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245264" w:rsidRDefault="00E00C66" w:rsidP="00CA384C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CA384C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1. Aufgabe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: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0986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Ein Jäger trifft mit einer Sicherheit von 75% ein Wildschwein und </w:t>
      </w:r>
      <w:r w:rsidR="00220986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mit einer Sicherheit von </w:t>
      </w:r>
      <w:r w:rsidR="00220986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8</w:t>
      </w:r>
      <w:r w:rsidR="00220986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5% ein</w:t>
      </w:r>
      <w:r w:rsidR="00220986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en Fasan. </w:t>
      </w:r>
    </w:p>
    <w:p w:rsidR="00220986" w:rsidRDefault="00220986" w:rsidP="00245264">
      <w:pPr>
        <w:spacing w:after="120"/>
        <w:ind w:left="1701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Mit welcher Sicherheit bringt er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20986" w:rsidRDefault="00220986" w:rsidP="00220986">
      <w:pPr>
        <w:spacing w:after="120"/>
        <w:ind w:left="1701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a) ein Wildschein und einen Fasan,</w:t>
      </w: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</w:pPr>
    </w:p>
    <w:p w:rsidR="00220986" w:rsidRDefault="00220986" w:rsidP="00220986">
      <w:pPr>
        <w:spacing w:after="120"/>
        <w:ind w:left="1701"/>
        <w:rPr>
          <w:rFonts w:ascii="Courier New" w:hAnsi="Courier New" w:cs="Courier New"/>
          <w:color w:val="000000" w:themeColor="text1"/>
          <w:sz w:val="26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b</w:t>
      </w:r>
      <w:r>
        <w:rPr>
          <w:rFonts w:ascii="Courier New" w:hAnsi="Courier New" w:cs="Courier New"/>
          <w:color w:val="000000" w:themeColor="text1"/>
          <w:sz w:val="26"/>
          <w:szCs w:val="24"/>
          <w:shd w:val="clear" w:color="auto" w:fill="FFFFFF"/>
        </w:rPr>
        <w:t>) zwei Wildschweine,</w:t>
      </w: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</w:pPr>
    </w:p>
    <w:p w:rsidR="00220986" w:rsidRDefault="00220986" w:rsidP="00220986">
      <w:pPr>
        <w:spacing w:after="120"/>
        <w:ind w:left="1701"/>
        <w:rPr>
          <w:rFonts w:ascii="Courier New" w:hAnsi="Courier New" w:cs="Courier New"/>
          <w:color w:val="000000" w:themeColor="text1"/>
          <w:sz w:val="26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6"/>
          <w:szCs w:val="24"/>
          <w:shd w:val="clear" w:color="auto" w:fill="FFFFFF"/>
        </w:rPr>
        <w:t xml:space="preserve">c) zwei </w:t>
      </w:r>
      <w:proofErr w:type="spellStart"/>
      <w:r>
        <w:rPr>
          <w:rFonts w:ascii="Courier New" w:hAnsi="Courier New" w:cs="Courier New"/>
          <w:color w:val="000000" w:themeColor="text1"/>
          <w:sz w:val="26"/>
          <w:szCs w:val="24"/>
          <w:shd w:val="clear" w:color="auto" w:fill="FFFFFF"/>
        </w:rPr>
        <w:t>Fasane</w:t>
      </w:r>
      <w:proofErr w:type="spellEnd"/>
      <w:r>
        <w:rPr>
          <w:rFonts w:ascii="Courier New" w:hAnsi="Courier New" w:cs="Courier New"/>
          <w:color w:val="000000" w:themeColor="text1"/>
          <w:sz w:val="26"/>
          <w:szCs w:val="24"/>
          <w:shd w:val="clear" w:color="auto" w:fill="FFFFFF"/>
        </w:rPr>
        <w:t xml:space="preserve"> nach Hause?</w:t>
      </w:r>
    </w:p>
    <w:p w:rsidR="00064531" w:rsidRDefault="0006453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</w:pPr>
    </w:p>
    <w:p w:rsidR="00245264" w:rsidRPr="00245264" w:rsidRDefault="00E00C66" w:rsidP="00686E61">
      <w:pPr>
        <w:spacing w:before="360" w:line="276" w:lineRule="auto"/>
        <w:ind w:left="1701" w:hanging="1701"/>
        <w:rPr>
          <w:rFonts w:ascii="Courier New" w:hAnsi="Courier New" w:cs="Courier New"/>
          <w:sz w:val="24"/>
          <w:szCs w:val="24"/>
        </w:rPr>
      </w:pPr>
      <w:r w:rsidRPr="00245264">
        <w:rPr>
          <w:rFonts w:ascii="Courier New" w:hAnsi="Courier New" w:cs="Courier New"/>
          <w:color w:val="000000"/>
          <w:sz w:val="24"/>
          <w:szCs w:val="24"/>
          <w:u w:val="single"/>
        </w:rPr>
        <w:t>2. Aufgabe:</w:t>
      </w:r>
      <w:r w:rsidRPr="0024526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245264" w:rsidRPr="00245264">
        <w:rPr>
          <w:rFonts w:ascii="Courier New" w:hAnsi="Courier New" w:cs="Courier New"/>
          <w:sz w:val="24"/>
          <w:szCs w:val="24"/>
        </w:rPr>
        <w:t>In einer Lostrommel befinden sich 60%</w:t>
      </w:r>
      <w:r w:rsidR="00245264">
        <w:rPr>
          <w:rFonts w:ascii="Courier New" w:hAnsi="Courier New" w:cs="Courier New"/>
          <w:sz w:val="24"/>
          <w:szCs w:val="24"/>
        </w:rPr>
        <w:t xml:space="preserve"> </w:t>
      </w:r>
      <w:r w:rsidR="00245264" w:rsidRPr="00245264">
        <w:rPr>
          <w:rFonts w:ascii="Courier New" w:hAnsi="Courier New" w:cs="Courier New"/>
          <w:sz w:val="24"/>
          <w:szCs w:val="24"/>
        </w:rPr>
        <w:t>Nieten, 2</w:t>
      </w:r>
      <w:r w:rsidR="00245264">
        <w:rPr>
          <w:rFonts w:ascii="Courier New" w:hAnsi="Courier New" w:cs="Courier New"/>
          <w:sz w:val="24"/>
          <w:szCs w:val="24"/>
        </w:rPr>
        <w:t>1</w:t>
      </w:r>
      <w:r w:rsidR="00245264" w:rsidRPr="00245264">
        <w:rPr>
          <w:rFonts w:ascii="Courier New" w:hAnsi="Courier New" w:cs="Courier New"/>
          <w:sz w:val="24"/>
          <w:szCs w:val="24"/>
        </w:rPr>
        <w:t>% Trostpreise, 1</w:t>
      </w:r>
      <w:r w:rsidR="00245264">
        <w:rPr>
          <w:rFonts w:ascii="Courier New" w:hAnsi="Courier New" w:cs="Courier New"/>
          <w:sz w:val="24"/>
          <w:szCs w:val="24"/>
        </w:rPr>
        <w:t>8</w:t>
      </w:r>
      <w:r w:rsidR="00245264" w:rsidRPr="00245264">
        <w:rPr>
          <w:rFonts w:ascii="Courier New" w:hAnsi="Courier New" w:cs="Courier New"/>
          <w:sz w:val="24"/>
          <w:szCs w:val="24"/>
        </w:rPr>
        <w:t>% gr</w:t>
      </w:r>
      <w:r w:rsidR="00245264">
        <w:rPr>
          <w:rFonts w:ascii="Courier New" w:hAnsi="Courier New" w:cs="Courier New"/>
          <w:sz w:val="24"/>
          <w:szCs w:val="24"/>
        </w:rPr>
        <w:t>oße Gewinne und 5 Hauptgewinne.</w:t>
      </w:r>
    </w:p>
    <w:p w:rsidR="00245264" w:rsidRDefault="00245264" w:rsidP="00686E61">
      <w:pPr>
        <w:spacing w:before="120" w:after="120" w:line="276" w:lineRule="auto"/>
        <w:ind w:left="2127" w:hanging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</w:t>
      </w:r>
      <w:r w:rsidRPr="00245264">
        <w:rPr>
          <w:rFonts w:ascii="Courier New" w:hAnsi="Courier New" w:cs="Courier New"/>
          <w:sz w:val="24"/>
          <w:szCs w:val="24"/>
        </w:rPr>
        <w:t>Wie viele Lose befinden sich in der Lostrommel?</w:t>
      </w: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</w:p>
    <w:p w:rsidR="00245264" w:rsidRDefault="00245264" w:rsidP="00686E61">
      <w:pPr>
        <w:spacing w:before="120" w:after="120" w:line="276" w:lineRule="auto"/>
        <w:ind w:left="2127" w:hanging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 </w:t>
      </w:r>
      <w:r w:rsidRPr="00245264">
        <w:rPr>
          <w:rFonts w:ascii="Courier New" w:hAnsi="Courier New" w:cs="Courier New"/>
          <w:sz w:val="24"/>
          <w:szCs w:val="24"/>
        </w:rPr>
        <w:t>Nachdem 1</w:t>
      </w:r>
      <w:r>
        <w:rPr>
          <w:rFonts w:ascii="Courier New" w:hAnsi="Courier New" w:cs="Courier New"/>
          <w:sz w:val="24"/>
          <w:szCs w:val="24"/>
        </w:rPr>
        <w:t>5</w:t>
      </w:r>
      <w:r w:rsidRPr="00245264">
        <w:rPr>
          <w:rFonts w:ascii="Courier New" w:hAnsi="Courier New" w:cs="Courier New"/>
          <w:sz w:val="24"/>
          <w:szCs w:val="24"/>
        </w:rPr>
        <w:t>0 Lose verkauft wurden, befinden sich noch zwei Hauptgewinne in der Lostrommel. Mit welcher Wahrscheinlichkeit kann als Nächstes ein Hauptgewinn gezogen werden?</w:t>
      </w: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sz w:val="24"/>
        </w:rPr>
      </w:pPr>
    </w:p>
    <w:p w:rsidR="00686E61" w:rsidRDefault="00686E61" w:rsidP="00245264">
      <w:pPr>
        <w:spacing w:line="276" w:lineRule="auto"/>
        <w:ind w:left="2127" w:hanging="426"/>
        <w:rPr>
          <w:rFonts w:ascii="Courier New" w:hAnsi="Courier New" w:cs="Courier New"/>
          <w:sz w:val="24"/>
          <w:szCs w:val="24"/>
        </w:rPr>
      </w:pPr>
    </w:p>
    <w:p w:rsidR="00245264" w:rsidRDefault="009C75D5" w:rsidP="009C75D5">
      <w:pPr>
        <w:spacing w:after="120" w:line="276" w:lineRule="auto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color w:val="000000"/>
          <w:sz w:val="24"/>
          <w:szCs w:val="24"/>
          <w:u w:val="single"/>
        </w:rPr>
        <w:t>3</w:t>
      </w:r>
      <w:r w:rsidRPr="00245264">
        <w:rPr>
          <w:rFonts w:ascii="Courier New" w:hAnsi="Courier New" w:cs="Courier New"/>
          <w:color w:val="000000"/>
          <w:sz w:val="24"/>
          <w:szCs w:val="24"/>
          <w:u w:val="single"/>
        </w:rPr>
        <w:t>. Aufgabe:</w:t>
      </w:r>
      <w:r w:rsidRPr="0024526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C75D5">
        <w:rPr>
          <w:rFonts w:ascii="Courier New" w:hAnsi="Courier New" w:cs="Courier New"/>
          <w:sz w:val="24"/>
        </w:rPr>
        <w:t>Die Buchstaben L</w:t>
      </w:r>
      <w:proofErr w:type="gramStart"/>
      <w:r w:rsidRPr="009C75D5">
        <w:rPr>
          <w:rFonts w:ascii="Courier New" w:hAnsi="Courier New" w:cs="Courier New"/>
          <w:sz w:val="24"/>
        </w:rPr>
        <w:t>,B,G,E</w:t>
      </w:r>
      <w:proofErr w:type="gramEnd"/>
      <w:r w:rsidRPr="009C75D5">
        <w:rPr>
          <w:rFonts w:ascii="Courier New" w:hAnsi="Courier New" w:cs="Courier New"/>
          <w:sz w:val="24"/>
        </w:rPr>
        <w:t xml:space="preserve"> werden einzeln auf Blättern in ein undurchsichtiges Gefäß mit Schlitz gegeben. Die Blätter werden blind nacheinander (</w:t>
      </w:r>
      <w:r w:rsidRPr="009C75D5">
        <w:rPr>
          <w:rFonts w:ascii="Courier New" w:hAnsi="Courier New" w:cs="Courier New"/>
          <w:b/>
          <w:sz w:val="24"/>
        </w:rPr>
        <w:t>ohne</w:t>
      </w:r>
      <w:r w:rsidRPr="009C75D5">
        <w:rPr>
          <w:rFonts w:ascii="Courier New" w:hAnsi="Courier New" w:cs="Courier New"/>
          <w:sz w:val="24"/>
        </w:rPr>
        <w:t xml:space="preserve"> </w:t>
      </w:r>
      <w:r w:rsidRPr="009C75D5">
        <w:rPr>
          <w:rFonts w:ascii="Courier New" w:hAnsi="Courier New" w:cs="Courier New"/>
          <w:b/>
          <w:sz w:val="24"/>
        </w:rPr>
        <w:t>Zurücklegen</w:t>
      </w:r>
      <w:r w:rsidRPr="009C75D5">
        <w:rPr>
          <w:rFonts w:ascii="Courier New" w:hAnsi="Courier New" w:cs="Courier New"/>
          <w:sz w:val="24"/>
        </w:rPr>
        <w:t>) aus dem Gefäß gezogen und nach der Reihenfolge der Ziehung nebeneinander gelegt. Wie groß ist die Wahrscheinlichkeit, dass hierbei das Wort GELB entsteht?</w:t>
      </w: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</w:p>
    <w:p w:rsidR="00686E61" w:rsidRDefault="00686E61" w:rsidP="0068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127"/>
        <w:rPr>
          <w:rFonts w:ascii="Courier New" w:hAnsi="Courier New" w:cs="Courier New"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686E61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2E" w:rsidRDefault="00CB022E">
      <w:r>
        <w:separator/>
      </w:r>
    </w:p>
  </w:endnote>
  <w:endnote w:type="continuationSeparator" w:id="0">
    <w:p w:rsidR="00CB022E" w:rsidRDefault="00CB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2E" w:rsidRDefault="00CB022E">
      <w:r>
        <w:separator/>
      </w:r>
    </w:p>
  </w:footnote>
  <w:footnote w:type="continuationSeparator" w:id="0">
    <w:p w:rsidR="00CB022E" w:rsidRDefault="00CB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0FBD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63C4-3B35-468D-AA10-1A876F14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2021-01-19T13:28:00Z</dcterms:created>
  <dcterms:modified xsi:type="dcterms:W3CDTF">2021-01-19T13:30:00Z</dcterms:modified>
</cp:coreProperties>
</file>