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4D6">
        <w:rPr>
          <w:rFonts w:ascii="Courier New" w:hAnsi="Courier New" w:cs="Courier New"/>
          <w:b/>
          <w:sz w:val="32"/>
        </w:rPr>
        <w:t>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579B6" w:rsidRDefault="00792E43" w:rsidP="00792E43">
      <w:pPr>
        <w:jc w:val="center"/>
        <w:rPr>
          <w:rFonts w:ascii="Courier New" w:hAnsi="Courier New" w:cs="Courier New"/>
          <w:b/>
          <w:sz w:val="24"/>
        </w:rPr>
      </w:pPr>
    </w:p>
    <w:p w:rsidR="00E865B2" w:rsidRDefault="00E865B2" w:rsidP="00D7217C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Ver</w:t>
      </w:r>
      <w:r w:rsidR="00B724D6">
        <w:rPr>
          <w:rFonts w:ascii="Courier New" w:hAnsi="Courier New" w:cs="Courier New"/>
          <w:sz w:val="24"/>
        </w:rPr>
        <w:t>klein</w:t>
      </w:r>
      <w:r>
        <w:rPr>
          <w:rFonts w:ascii="Courier New" w:hAnsi="Courier New" w:cs="Courier New"/>
          <w:sz w:val="24"/>
        </w:rPr>
        <w:t>ere die Figuren mit dem gegebenen Streckungsfaktor k.</w:t>
      </w: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k = </w:t>
      </w:r>
      <w:r w:rsidR="00B724D6">
        <w:rPr>
          <w:rFonts w:ascii="Courier New" w:hAnsi="Courier New" w:cs="Courier New"/>
          <w:sz w:val="24"/>
        </w:rPr>
        <w:t>0,</w:t>
      </w:r>
      <w:r w:rsidR="000E3143">
        <w:rPr>
          <w:rFonts w:ascii="Courier New" w:hAnsi="Courier New" w:cs="Courier New"/>
          <w:sz w:val="24"/>
        </w:rPr>
        <w:t>8</w:t>
      </w:r>
    </w:p>
    <w:p w:rsidR="00E865B2" w:rsidRDefault="000E3143" w:rsidP="00D7217C">
      <w:pPr>
        <w:spacing w:after="120"/>
        <w:ind w:left="709" w:firstLine="709"/>
        <w:rPr>
          <w:rFonts w:ascii="Courier New" w:hAnsi="Courier New" w:cs="Courier New"/>
          <w:sz w:val="24"/>
        </w:rPr>
      </w:pPr>
      <w:r>
        <w:rPr>
          <w:noProof/>
        </w:rPr>
        <w:drawing>
          <wp:inline distT="0" distB="0" distL="0" distR="0" wp14:anchorId="276D1846" wp14:editId="4F602CCF">
            <wp:extent cx="2295525" cy="19907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b) k = </w:t>
      </w:r>
      <w:r w:rsidR="00B724D6">
        <w:rPr>
          <w:rFonts w:ascii="Courier New" w:hAnsi="Courier New" w:cs="Courier New"/>
          <w:sz w:val="24"/>
        </w:rPr>
        <w:t>0</w:t>
      </w:r>
      <w:r>
        <w:rPr>
          <w:rFonts w:ascii="Courier New" w:hAnsi="Courier New" w:cs="Courier New"/>
          <w:sz w:val="24"/>
        </w:rPr>
        <w:t>,</w:t>
      </w:r>
      <w:r w:rsidR="00B724D6">
        <w:rPr>
          <w:rFonts w:ascii="Courier New" w:hAnsi="Courier New" w:cs="Courier New"/>
          <w:sz w:val="24"/>
        </w:rPr>
        <w:t>6</w:t>
      </w:r>
    </w:p>
    <w:p w:rsidR="00E865B2" w:rsidRDefault="000E3143" w:rsidP="00D7217C">
      <w:pPr>
        <w:spacing w:after="120"/>
        <w:ind w:left="709" w:firstLine="709"/>
        <w:rPr>
          <w:rFonts w:ascii="Courier New" w:hAnsi="Courier New" w:cs="Courier New"/>
          <w:sz w:val="24"/>
        </w:rPr>
      </w:pPr>
      <w:r>
        <w:rPr>
          <w:noProof/>
        </w:rPr>
        <w:drawing>
          <wp:inline distT="0" distB="0" distL="0" distR="0" wp14:anchorId="0C61443D" wp14:editId="720F8F37">
            <wp:extent cx="1990725" cy="194310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c) k = </w:t>
      </w:r>
      <w:r w:rsidR="00B724D6">
        <w:rPr>
          <w:rFonts w:ascii="Courier New" w:hAnsi="Courier New" w:cs="Courier New"/>
          <w:sz w:val="24"/>
        </w:rPr>
        <w:t>0,</w:t>
      </w:r>
      <w:r w:rsidR="00D7217C">
        <w:rPr>
          <w:rFonts w:ascii="Courier New" w:hAnsi="Courier New" w:cs="Courier New"/>
          <w:sz w:val="24"/>
        </w:rPr>
        <w:t>6</w:t>
      </w:r>
    </w:p>
    <w:p w:rsidR="00E865B2" w:rsidRDefault="00D7217C" w:rsidP="00D7217C">
      <w:pPr>
        <w:ind w:left="709" w:firstLine="709"/>
        <w:rPr>
          <w:rFonts w:ascii="Courier New" w:hAnsi="Courier New" w:cs="Courier New"/>
          <w:sz w:val="24"/>
        </w:rPr>
      </w:pPr>
      <w:r>
        <w:rPr>
          <w:noProof/>
        </w:rPr>
        <w:drawing>
          <wp:inline distT="0" distB="0" distL="0" distR="0" wp14:anchorId="21976409" wp14:editId="4AB3D7E5">
            <wp:extent cx="2276475" cy="16573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</w:p>
    <w:p w:rsidR="00E865B2" w:rsidRDefault="00881B9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d) k = </w:t>
      </w:r>
      <w:r w:rsidR="00B724D6">
        <w:rPr>
          <w:rFonts w:ascii="Courier New" w:hAnsi="Courier New" w:cs="Courier New"/>
          <w:sz w:val="24"/>
        </w:rPr>
        <w:t>0,8</w:t>
      </w:r>
    </w:p>
    <w:p w:rsidR="00E865B2" w:rsidRPr="00E865B2" w:rsidRDefault="00D7217C" w:rsidP="00D7217C">
      <w:pPr>
        <w:ind w:left="709" w:firstLine="709"/>
        <w:rPr>
          <w:rFonts w:ascii="Courier New" w:hAnsi="Courier New" w:cs="Courier New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B98731" wp14:editId="3D9CF2E5">
            <wp:extent cx="2714625" cy="14954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5B2" w:rsidRPr="00E865B2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B5" w:rsidRDefault="008658B5">
      <w:r>
        <w:separator/>
      </w:r>
    </w:p>
  </w:endnote>
  <w:endnote w:type="continuationSeparator" w:id="0">
    <w:p w:rsidR="008658B5" w:rsidRDefault="0086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B5" w:rsidRDefault="008658B5">
      <w:r>
        <w:separator/>
      </w:r>
    </w:p>
  </w:footnote>
  <w:footnote w:type="continuationSeparator" w:id="0">
    <w:p w:rsidR="008658B5" w:rsidRDefault="0086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15"/>
  </w:num>
  <w:num w:numId="11">
    <w:abstractNumId w:val="24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20"/>
  </w:num>
  <w:num w:numId="17">
    <w:abstractNumId w:val="22"/>
  </w:num>
  <w:num w:numId="18">
    <w:abstractNumId w:val="5"/>
  </w:num>
  <w:num w:numId="19">
    <w:abstractNumId w:val="11"/>
  </w:num>
  <w:num w:numId="20">
    <w:abstractNumId w:val="12"/>
  </w:num>
  <w:num w:numId="21">
    <w:abstractNumId w:val="26"/>
  </w:num>
  <w:num w:numId="22">
    <w:abstractNumId w:val="7"/>
  </w:num>
  <w:num w:numId="23">
    <w:abstractNumId w:val="21"/>
  </w:num>
  <w:num w:numId="24">
    <w:abstractNumId w:val="3"/>
  </w:num>
  <w:num w:numId="25">
    <w:abstractNumId w:val="1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58B5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217C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13C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A8E1-3C71-4545-AA85-BB551D26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2021-01-10T14:39:00Z</dcterms:created>
  <dcterms:modified xsi:type="dcterms:W3CDTF">2021-01-10T15:02:00Z</dcterms:modified>
</cp:coreProperties>
</file>