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4F453B55" wp14:editId="2E02002D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59">
        <w:rPr>
          <w:rFonts w:ascii="Courier New" w:hAnsi="Courier New" w:cs="Courier New"/>
          <w:b/>
          <w:sz w:val="32"/>
        </w:rPr>
        <w:t>Sachaufgaben</w:t>
      </w:r>
      <w:r w:rsidR="00AE2BD7">
        <w:rPr>
          <w:rFonts w:ascii="Courier New" w:hAnsi="Courier New" w:cs="Courier New"/>
          <w:b/>
          <w:sz w:val="32"/>
        </w:rPr>
        <w:t xml:space="preserve"> I</w:t>
      </w:r>
      <w:bookmarkStart w:id="0" w:name="_GoBack"/>
      <w:bookmarkEnd w:id="0"/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837A8B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E37DC8" w:rsidRDefault="00FB7653" w:rsidP="00D13956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D13956">
        <w:rPr>
          <w:rFonts w:ascii="Courier New" w:hAnsi="Courier New" w:cs="Courier New"/>
          <w:b/>
          <w:sz w:val="24"/>
          <w:u w:val="single"/>
        </w:rPr>
        <w:t>1. Aufgabe:</w:t>
      </w:r>
      <w:r w:rsidRPr="00AC0159">
        <w:rPr>
          <w:rFonts w:ascii="Courier New" w:hAnsi="Courier New" w:cs="Courier New"/>
          <w:sz w:val="24"/>
        </w:rPr>
        <w:t xml:space="preserve"> </w:t>
      </w:r>
      <w:r w:rsidR="00AC0159">
        <w:rPr>
          <w:rFonts w:ascii="Courier New" w:hAnsi="Courier New" w:cs="Courier New"/>
          <w:sz w:val="24"/>
        </w:rPr>
        <w:t>Oma</w:t>
      </w:r>
      <w:r w:rsidR="00AC0159" w:rsidRPr="00AC0159">
        <w:rPr>
          <w:rFonts w:ascii="Courier New" w:hAnsi="Courier New" w:cs="Courier New"/>
          <w:sz w:val="24"/>
        </w:rPr>
        <w:t xml:space="preserve"> </w:t>
      </w:r>
      <w:r w:rsidR="00AC0159">
        <w:rPr>
          <w:rFonts w:ascii="Courier New" w:hAnsi="Courier New" w:cs="Courier New"/>
          <w:sz w:val="24"/>
        </w:rPr>
        <w:t>Bremer</w:t>
      </w:r>
      <w:r w:rsidR="00AC0159" w:rsidRPr="00AC0159">
        <w:rPr>
          <w:rFonts w:ascii="Courier New" w:hAnsi="Courier New" w:cs="Courier New"/>
          <w:sz w:val="24"/>
        </w:rPr>
        <w:t xml:space="preserve"> ist eine sehr </w:t>
      </w:r>
      <w:r w:rsidR="00AC0159">
        <w:rPr>
          <w:rFonts w:ascii="Courier New" w:hAnsi="Courier New" w:cs="Courier New"/>
          <w:sz w:val="24"/>
        </w:rPr>
        <w:t>aufmerksame</w:t>
      </w:r>
      <w:r w:rsidR="00AC0159" w:rsidRPr="00AC0159">
        <w:rPr>
          <w:rFonts w:ascii="Courier New" w:hAnsi="Courier New" w:cs="Courier New"/>
          <w:sz w:val="24"/>
        </w:rPr>
        <w:t xml:space="preserve"> Nachbarin. Von ihre</w:t>
      </w:r>
      <w:r w:rsidR="00AC0159">
        <w:rPr>
          <w:rFonts w:ascii="Courier New" w:hAnsi="Courier New" w:cs="Courier New"/>
          <w:sz w:val="24"/>
        </w:rPr>
        <w:t>m</w:t>
      </w:r>
      <w:r w:rsidR="00AC0159" w:rsidRPr="00AC0159">
        <w:rPr>
          <w:rFonts w:ascii="Courier New" w:hAnsi="Courier New" w:cs="Courier New"/>
          <w:sz w:val="24"/>
        </w:rPr>
        <w:t xml:space="preserve"> </w:t>
      </w:r>
      <w:r w:rsidR="00AC0159">
        <w:rPr>
          <w:rFonts w:ascii="Courier New" w:hAnsi="Courier New" w:cs="Courier New"/>
          <w:sz w:val="24"/>
        </w:rPr>
        <w:t>Wohnzimmer</w:t>
      </w:r>
      <w:r w:rsidR="00AC0159" w:rsidRPr="00AC0159">
        <w:rPr>
          <w:rFonts w:ascii="Courier New" w:hAnsi="Courier New" w:cs="Courier New"/>
          <w:sz w:val="24"/>
        </w:rPr>
        <w:t xml:space="preserve"> kann sie das Haus </w:t>
      </w:r>
      <w:r w:rsidR="00AC0159">
        <w:rPr>
          <w:rFonts w:ascii="Courier New" w:hAnsi="Courier New" w:cs="Courier New"/>
          <w:sz w:val="24"/>
        </w:rPr>
        <w:t xml:space="preserve">des Nachbarn </w:t>
      </w:r>
      <w:r w:rsidR="00AC0159" w:rsidRPr="00AC0159">
        <w:rPr>
          <w:rFonts w:ascii="Courier New" w:hAnsi="Courier New" w:cs="Courier New"/>
          <w:sz w:val="24"/>
        </w:rPr>
        <w:t xml:space="preserve">gut überblicken. </w:t>
      </w:r>
      <w:r w:rsidR="00AC0159">
        <w:rPr>
          <w:rFonts w:ascii="Courier New" w:hAnsi="Courier New" w:cs="Courier New"/>
          <w:sz w:val="24"/>
        </w:rPr>
        <w:t>Diese</w:t>
      </w:r>
      <w:r w:rsidR="00AC0159" w:rsidRPr="00AC0159">
        <w:rPr>
          <w:rFonts w:ascii="Courier New" w:hAnsi="Courier New" w:cs="Courier New"/>
          <w:sz w:val="24"/>
        </w:rPr>
        <w:t xml:space="preserve"> ist darüber nicht gerade erfreut. Sie möchte sich auch vor dem Haus </w:t>
      </w:r>
      <w:r w:rsidR="00AC0159">
        <w:rPr>
          <w:rFonts w:ascii="Courier New" w:hAnsi="Courier New" w:cs="Courier New"/>
          <w:sz w:val="24"/>
        </w:rPr>
        <w:t>unbeobachtet</w:t>
      </w:r>
      <w:r w:rsidR="00AC0159" w:rsidRPr="00AC0159">
        <w:rPr>
          <w:rFonts w:ascii="Courier New" w:hAnsi="Courier New" w:cs="Courier New"/>
          <w:sz w:val="24"/>
        </w:rPr>
        <w:t xml:space="preserve"> mit ihre</w:t>
      </w:r>
      <w:r w:rsidR="00AC0159">
        <w:rPr>
          <w:rFonts w:ascii="Courier New" w:hAnsi="Courier New" w:cs="Courier New"/>
          <w:sz w:val="24"/>
        </w:rPr>
        <w:t>r</w:t>
      </w:r>
      <w:r w:rsidR="00AC0159" w:rsidRPr="00AC0159">
        <w:rPr>
          <w:rFonts w:ascii="Courier New" w:hAnsi="Courier New" w:cs="Courier New"/>
          <w:sz w:val="24"/>
        </w:rPr>
        <w:t xml:space="preserve"> </w:t>
      </w:r>
      <w:r w:rsidR="00AC0159">
        <w:rPr>
          <w:rFonts w:ascii="Courier New" w:hAnsi="Courier New" w:cs="Courier New"/>
          <w:sz w:val="24"/>
        </w:rPr>
        <w:t>Familie</w:t>
      </w:r>
      <w:r w:rsidR="00AC0159" w:rsidRPr="00AC0159">
        <w:rPr>
          <w:rFonts w:ascii="Courier New" w:hAnsi="Courier New" w:cs="Courier New"/>
          <w:sz w:val="24"/>
        </w:rPr>
        <w:t xml:space="preserve"> unterhalten. Wo muss sie sich aufhalten, damit sie der Nachbarin entgeht? Zeichne und rechne.</w:t>
      </w: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4221"/>
        <w:gridCol w:w="3364"/>
      </w:tblGrid>
      <w:tr w:rsidR="00D13956" w:rsidTr="00D13956">
        <w:tc>
          <w:tcPr>
            <w:tcW w:w="3652" w:type="dxa"/>
          </w:tcPr>
          <w:p w:rsidR="00D13956" w:rsidRDefault="00961D23" w:rsidP="00D13956">
            <w:pPr>
              <w:spacing w:after="120"/>
              <w:rPr>
                <w:rFonts w:ascii="Courier New" w:hAnsi="Courier New" w:cs="Courier New"/>
                <w:sz w:val="24"/>
              </w:rPr>
            </w:pPr>
            <w:r>
              <w:object w:dxaOrig="4530" w:dyaOrig="4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15pt;height:207.85pt" o:ole="">
                  <v:imagedata r:id="rId10" o:title=""/>
                </v:shape>
                <o:OLEObject Type="Embed" ProgID="PBrush" ShapeID="_x0000_i1025" DrawAspect="Content" ObjectID="_1671874515" r:id="rId11"/>
              </w:object>
            </w:r>
          </w:p>
        </w:tc>
        <w:tc>
          <w:tcPr>
            <w:tcW w:w="3933" w:type="dxa"/>
          </w:tcPr>
          <w:p w:rsidR="00D13956" w:rsidRDefault="00D13956" w:rsidP="00D13956">
            <w:pPr>
              <w:spacing w:after="12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Rechnung:</w:t>
            </w:r>
          </w:p>
          <w:p w:rsidR="00961D23" w:rsidRDefault="004768C8" w:rsidP="00961D23">
            <w:pPr>
              <w:rPr>
                <w:rFonts w:ascii="Courier New" w:hAnsi="Courier New" w:cs="Courier New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</w:rPr>
                    <m:t>1,50</m:t>
                  </m:r>
                </m:den>
              </m:f>
            </m:oMath>
            <w:r w:rsidR="00961D23">
              <w:rPr>
                <w:rFonts w:ascii="Courier New" w:hAnsi="Courier New" w:cs="Courier New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</w:rPr>
                    <m:t>1</m:t>
                  </m:r>
                </m:den>
              </m:f>
            </m:oMath>
            <w:r w:rsidR="00961D23">
              <w:rPr>
                <w:rFonts w:ascii="Courier New" w:hAnsi="Courier New" w:cs="Courier New"/>
                <w:sz w:val="24"/>
              </w:rPr>
              <w:t xml:space="preserve">    </w:t>
            </w:r>
          </w:p>
          <w:p w:rsidR="00D13956" w:rsidRDefault="00D13956" w:rsidP="00D13956">
            <w:pPr>
              <w:spacing w:after="120"/>
              <w:rPr>
                <w:rFonts w:ascii="Courier New" w:hAnsi="Courier New" w:cs="Courier New"/>
                <w:sz w:val="24"/>
              </w:rPr>
            </w:pPr>
          </w:p>
          <w:p w:rsidR="00D13956" w:rsidRDefault="00961D23" w:rsidP="00D13956">
            <w:pPr>
              <w:spacing w:after="12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 = 12 m·</w:t>
            </w:r>
          </w:p>
          <w:p w:rsidR="00D13956" w:rsidRDefault="00D13956" w:rsidP="00D13956">
            <w:pPr>
              <w:spacing w:after="12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Antwort: </w:t>
            </w:r>
            <w:r w:rsidR="00961D23">
              <w:rPr>
                <w:rFonts w:ascii="Courier New" w:hAnsi="Courier New" w:cs="Courier New"/>
                <w:sz w:val="24"/>
              </w:rPr>
              <w:t>Sie kann sich dann nicht in dem Bereich der Fensterfront im Dreieck aufhalten. Der Bereich ist 12 m breit.</w:t>
            </w:r>
          </w:p>
          <w:p w:rsidR="00D13956" w:rsidRDefault="00D13956" w:rsidP="00961D23">
            <w:pPr>
              <w:spacing w:after="120"/>
              <w:rPr>
                <w:rFonts w:ascii="Courier New" w:hAnsi="Courier New" w:cs="Courier New"/>
                <w:sz w:val="24"/>
              </w:rPr>
            </w:pPr>
          </w:p>
        </w:tc>
      </w:tr>
    </w:tbl>
    <w:p w:rsidR="00D13956" w:rsidRPr="00AC0159" w:rsidRDefault="00D13956" w:rsidP="00D13956">
      <w:pPr>
        <w:spacing w:after="120"/>
        <w:ind w:left="1701"/>
        <w:rPr>
          <w:rFonts w:ascii="Courier New" w:hAnsi="Courier New" w:cs="Courier New"/>
          <w:sz w:val="24"/>
        </w:rPr>
      </w:pPr>
    </w:p>
    <w:p w:rsidR="00D13956" w:rsidRDefault="00D13956" w:rsidP="00D13956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D13956">
        <w:rPr>
          <w:rFonts w:ascii="Courier New" w:hAnsi="Courier New" w:cs="Courier New"/>
          <w:b/>
          <w:sz w:val="24"/>
          <w:u w:val="single"/>
        </w:rPr>
        <w:t>. Aufgabe:</w:t>
      </w:r>
      <w:r w:rsidRPr="00D13956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Ein Fabrikgebäude wirft einen Schatten von 50 m Länge. Der Schatten eines 1,90 m großen Mannes wirft einen Schatten von 3,50 m. Zeichne!</w:t>
      </w:r>
    </w:p>
    <w:p w:rsidR="00AC0159" w:rsidRDefault="00D13956" w:rsidP="00D13956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a) Wie hoch ist das Fabrikgebäude?</w:t>
      </w:r>
    </w:p>
    <w:p w:rsidR="00D13956" w:rsidRDefault="00961D23" w:rsidP="00D13956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 wp14:anchorId="056BFE4E" wp14:editId="1B07AE16">
            <wp:extent cx="4492082" cy="1370625"/>
            <wp:effectExtent l="0" t="0" r="3810" b="127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407" cy="137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23" w:rsidRDefault="00961D23" w:rsidP="00D13956">
      <w:pPr>
        <w:ind w:left="1701"/>
        <w:rPr>
          <w:rFonts w:ascii="Courier New" w:hAnsi="Courier New" w:cs="Courier New"/>
          <w:sz w:val="24"/>
        </w:rPr>
      </w:pPr>
    </w:p>
    <w:p w:rsidR="00961D23" w:rsidRPr="00D13956" w:rsidRDefault="004768C8" w:rsidP="00961D23">
      <w:pPr>
        <w:ind w:left="1985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1,90</m:t>
            </m:r>
          </m:den>
        </m:f>
      </m:oMath>
      <w:r w:rsidR="00961D23">
        <w:rPr>
          <w:rFonts w:ascii="Courier New" w:hAnsi="Courier New" w:cs="Courier New"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53,50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3,50</m:t>
            </m:r>
          </m:den>
        </m:f>
      </m:oMath>
      <w:r w:rsidR="00961D23">
        <w:rPr>
          <w:rFonts w:ascii="Courier New" w:hAnsi="Courier New" w:cs="Courier New"/>
          <w:sz w:val="24"/>
        </w:rPr>
        <w:t xml:space="preserve">    3,50 x = 1,90 · 53,50  |:3,50</w:t>
      </w:r>
    </w:p>
    <w:p w:rsidR="00961D23" w:rsidRDefault="00961D23" w:rsidP="00961D23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x ≈ 29,04 [m]</w:t>
      </w:r>
    </w:p>
    <w:p w:rsidR="00961D23" w:rsidRDefault="00961D23" w:rsidP="00961D23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Das Fabrikgebäude ist etwa 29,04  hoch.</w:t>
      </w:r>
    </w:p>
    <w:p w:rsidR="00D13956" w:rsidRDefault="00D13956" w:rsidP="00D13956">
      <w:pPr>
        <w:ind w:left="2127" w:hanging="426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b) Wie hoch wäre das Fabrikgebäude, wenn der Mann </w:t>
      </w:r>
      <w:r>
        <w:rPr>
          <w:rFonts w:ascii="Courier New" w:hAnsi="Courier New" w:cs="Courier New"/>
          <w:sz w:val="24"/>
        </w:rPr>
        <w:br/>
        <w:t>2 m groß wäre?</w:t>
      </w:r>
    </w:p>
    <w:p w:rsidR="00961D23" w:rsidRPr="00D13956" w:rsidRDefault="004768C8" w:rsidP="00961D23">
      <w:pPr>
        <w:ind w:left="1985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2,00</m:t>
            </m:r>
          </m:den>
        </m:f>
      </m:oMath>
      <w:r w:rsidR="00961D23">
        <w:rPr>
          <w:rFonts w:ascii="Courier New" w:hAnsi="Courier New" w:cs="Courier New"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53,50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3,50</m:t>
            </m:r>
          </m:den>
        </m:f>
      </m:oMath>
      <w:r w:rsidR="00961D23">
        <w:rPr>
          <w:rFonts w:ascii="Courier New" w:hAnsi="Courier New" w:cs="Courier New"/>
          <w:sz w:val="24"/>
        </w:rPr>
        <w:t xml:space="preserve">    3,50 x = 2,00 · 53,50  |:3,50</w:t>
      </w:r>
    </w:p>
    <w:p w:rsidR="00961D23" w:rsidRDefault="00961D23" w:rsidP="00961D23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x ≈ 30,57 [m]</w:t>
      </w:r>
    </w:p>
    <w:p w:rsidR="00961D23" w:rsidRDefault="00961D23" w:rsidP="00961D23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Das Fabrikgebäude ist etwa 30,57 m hoch.</w:t>
      </w:r>
    </w:p>
    <w:sectPr w:rsidR="00961D23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C8" w:rsidRDefault="004768C8">
      <w:r>
        <w:separator/>
      </w:r>
    </w:p>
  </w:endnote>
  <w:endnote w:type="continuationSeparator" w:id="0">
    <w:p w:rsidR="004768C8" w:rsidRDefault="0047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C8" w:rsidRDefault="004768C8">
      <w:r>
        <w:separator/>
      </w:r>
    </w:p>
  </w:footnote>
  <w:footnote w:type="continuationSeparator" w:id="0">
    <w:p w:rsidR="004768C8" w:rsidRDefault="0047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C6717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8C8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2BD7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79F5-3FCA-4292-B8BA-44C85EDA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2021-01-11T11:06:00Z</dcterms:created>
  <dcterms:modified xsi:type="dcterms:W3CDTF">2021-01-11T11:49:00Z</dcterms:modified>
</cp:coreProperties>
</file>