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C9">
        <w:rPr>
          <w:rFonts w:ascii="Courier New" w:hAnsi="Courier New" w:cs="Courier New"/>
          <w:b/>
          <w:noProof/>
          <w:sz w:val="32"/>
          <w:szCs w:val="24"/>
          <w:u w:val="single"/>
        </w:rPr>
        <w:t>Erwartungswert</w:t>
      </w:r>
    </w:p>
    <w:p w:rsidR="004A007E" w:rsidRDefault="004A007E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50BC9" w:rsidRDefault="00350BC9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50BC9" w:rsidRDefault="00E00C66" w:rsidP="00E00C66">
      <w:pPr>
        <w:pStyle w:val="StandardWeb"/>
        <w:shd w:val="clear" w:color="auto" w:fill="FFFFFF"/>
        <w:spacing w:before="0" w:beforeAutospacing="0" w:after="120" w:afterAutospacing="0" w:line="315" w:lineRule="atLeast"/>
        <w:ind w:left="1701" w:hanging="170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1. Aufgabe: </w:t>
      </w:r>
      <w:r w:rsidR="00350BC9">
        <w:rPr>
          <w:rFonts w:ascii="Courier New" w:hAnsi="Courier New" w:cs="Courier New"/>
          <w:color w:val="000000"/>
        </w:rPr>
        <w:t xml:space="preserve">Auf einer Party wird eine Tombola veranstaltet. Es werden </w:t>
      </w:r>
      <w:r w:rsidR="00B777B0">
        <w:rPr>
          <w:rFonts w:ascii="Courier New" w:hAnsi="Courier New" w:cs="Courier New"/>
          <w:color w:val="000000"/>
        </w:rPr>
        <w:t>10</w:t>
      </w:r>
      <w:r w:rsidR="00350BC9">
        <w:rPr>
          <w:rFonts w:ascii="Courier New" w:hAnsi="Courier New" w:cs="Courier New"/>
          <w:color w:val="000000"/>
        </w:rPr>
        <w:t xml:space="preserve">0 Gäste erwartet. Als Hauptgewinn gibt es </w:t>
      </w:r>
      <w:r w:rsidR="00B777B0">
        <w:rPr>
          <w:rFonts w:ascii="Courier New" w:hAnsi="Courier New" w:cs="Courier New"/>
          <w:color w:val="000000"/>
        </w:rPr>
        <w:t xml:space="preserve">zweimal </w:t>
      </w:r>
      <w:r w:rsidR="00350BC9">
        <w:rPr>
          <w:rFonts w:ascii="Courier New" w:hAnsi="Courier New" w:cs="Courier New"/>
          <w:color w:val="000000"/>
        </w:rPr>
        <w:t>100 €, als weitere Gewinne fünfmal 20 € und sechsmal 5 €.</w:t>
      </w:r>
      <w:r w:rsidR="00B777B0">
        <w:rPr>
          <w:rFonts w:ascii="Courier New" w:hAnsi="Courier New" w:cs="Courier New"/>
          <w:color w:val="000000"/>
        </w:rPr>
        <w:t xml:space="preserve"> Der Rest sind Nieten.</w:t>
      </w:r>
    </w:p>
    <w:p w:rsidR="00350BC9" w:rsidRDefault="00350BC9" w:rsidP="00E00C66">
      <w:pPr>
        <w:pStyle w:val="StandardWeb"/>
        <w:numPr>
          <w:ilvl w:val="0"/>
          <w:numId w:val="39"/>
        </w:numPr>
        <w:shd w:val="clear" w:color="auto" w:fill="FFFFFF"/>
        <w:spacing w:before="0" w:beforeAutospacing="0" w:after="120" w:afterAutospacing="0" w:line="315" w:lineRule="atLeast"/>
        <w:ind w:left="212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Berechne den Erwartungswert.</w:t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1657"/>
        <w:gridCol w:w="1945"/>
        <w:gridCol w:w="1225"/>
        <w:gridCol w:w="1225"/>
        <w:gridCol w:w="1225"/>
      </w:tblGrid>
      <w:tr w:rsidR="00B777B0" w:rsidTr="00E00C66">
        <w:tc>
          <w:tcPr>
            <w:tcW w:w="1159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945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Hauptgewinn</w:t>
            </w:r>
          </w:p>
        </w:tc>
        <w:tc>
          <w:tcPr>
            <w:tcW w:w="1225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Gewinn</w:t>
            </w:r>
          </w:p>
        </w:tc>
        <w:tc>
          <w:tcPr>
            <w:tcW w:w="1225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Gewinn</w:t>
            </w:r>
          </w:p>
        </w:tc>
        <w:tc>
          <w:tcPr>
            <w:tcW w:w="1225" w:type="dxa"/>
          </w:tcPr>
          <w:p w:rsidR="00B777B0" w:rsidRDefault="00B777B0" w:rsidP="00B831F0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Niete</w:t>
            </w:r>
          </w:p>
        </w:tc>
      </w:tr>
      <w:tr w:rsidR="00B777B0" w:rsidTr="00E00C66">
        <w:tc>
          <w:tcPr>
            <w:tcW w:w="1159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Gewinn (€]</w:t>
            </w:r>
          </w:p>
        </w:tc>
        <w:tc>
          <w:tcPr>
            <w:tcW w:w="194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22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122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1225" w:type="dxa"/>
            <w:vAlign w:val="center"/>
          </w:tcPr>
          <w:p w:rsidR="00B777B0" w:rsidRDefault="00B777B0" w:rsidP="00B831F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B777B0" w:rsidTr="00E00C66">
        <w:tc>
          <w:tcPr>
            <w:tcW w:w="1159" w:type="dxa"/>
          </w:tcPr>
          <w:p w:rsidR="00B777B0" w:rsidRDefault="00B777B0" w:rsidP="00350BC9">
            <w:pPr>
              <w:pStyle w:val="StandardWeb"/>
              <w:spacing w:before="0" w:beforeAutospacing="0" w:after="120" w:afterAutospacing="0" w:line="315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Absolute Häufigkeit</w:t>
            </w:r>
          </w:p>
        </w:tc>
        <w:tc>
          <w:tcPr>
            <w:tcW w:w="194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22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1225" w:type="dxa"/>
            <w:vAlign w:val="center"/>
          </w:tcPr>
          <w:p w:rsidR="00B777B0" w:rsidRDefault="00B777B0" w:rsidP="00B777B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</w:t>
            </w:r>
          </w:p>
        </w:tc>
        <w:tc>
          <w:tcPr>
            <w:tcW w:w="1225" w:type="dxa"/>
            <w:vAlign w:val="center"/>
          </w:tcPr>
          <w:p w:rsidR="00B777B0" w:rsidRDefault="00B777B0" w:rsidP="00B831F0">
            <w:pPr>
              <w:pStyle w:val="StandardWeb"/>
              <w:spacing w:before="0" w:beforeAutospacing="0" w:after="120" w:afterAutospacing="0" w:line="315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</w:tr>
    </w:tbl>
    <w:p w:rsidR="00350BC9" w:rsidRDefault="00350BC9" w:rsidP="00350BC9">
      <w:pPr>
        <w:pStyle w:val="StandardWeb"/>
        <w:shd w:val="clear" w:color="auto" w:fill="FFFFFF"/>
        <w:spacing w:before="0" w:beforeAutospacing="0" w:after="120" w:afterAutospacing="0" w:line="315" w:lineRule="atLeast"/>
        <w:ind w:left="795"/>
        <w:jc w:val="both"/>
        <w:rPr>
          <w:rFonts w:ascii="Courier New" w:hAnsi="Courier New" w:cs="Courier New"/>
          <w:color w:val="000000"/>
        </w:rPr>
      </w:pPr>
    </w:p>
    <w:p w:rsidR="00B777B0" w:rsidRDefault="00B777B0" w:rsidP="00E00C6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Mittelwert: </w:t>
      </w:r>
      <w:r w:rsidR="00EE2E73">
        <w:rPr>
          <w:rFonts w:ascii="Courier New" w:hAnsi="Courier New" w:cs="Courier New"/>
          <w:color w:val="000000"/>
        </w:rPr>
        <w:t>________________________________</w:t>
      </w:r>
    </w:p>
    <w:p w:rsidR="00B777B0" w:rsidRDefault="00EE2E73" w:rsidP="00412745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Antwort: </w:t>
      </w:r>
      <w:r w:rsidR="00B777B0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  </w:t>
      </w:r>
      <w:r>
        <w:rPr>
          <w:rFonts w:ascii="Courier New" w:hAnsi="Courier New" w:cs="Courier New"/>
          <w:color w:val="000000"/>
        </w:rPr>
        <w:t>________________________________</w:t>
      </w:r>
    </w:p>
    <w:p w:rsidR="00B777B0" w:rsidRDefault="00B777B0" w:rsidP="00E00C66">
      <w:pPr>
        <w:pStyle w:val="StandardWeb"/>
        <w:numPr>
          <w:ilvl w:val="0"/>
          <w:numId w:val="39"/>
        </w:numPr>
        <w:shd w:val="clear" w:color="auto" w:fill="FFFFFF"/>
        <w:spacing w:before="0" w:beforeAutospacing="0" w:after="120" w:afterAutospacing="0" w:line="315" w:lineRule="atLeast"/>
        <w:ind w:left="212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Ab welchen Wert eines Loses wird Gewinn erzielt?</w:t>
      </w:r>
    </w:p>
    <w:p w:rsidR="00E00C66" w:rsidRDefault="00E00C66" w:rsidP="00412745">
      <w:pPr>
        <w:pStyle w:val="StandardWeb"/>
        <w:shd w:val="clear" w:color="auto" w:fill="FFFFFF"/>
        <w:spacing w:before="0" w:beforeAutospacing="0" w:after="240" w:afterAutospacing="0" w:line="315" w:lineRule="atLeast"/>
        <w:ind w:left="212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</w:t>
      </w:r>
    </w:p>
    <w:p w:rsidR="00E00C66" w:rsidRDefault="00E00C66" w:rsidP="00E00C66">
      <w:pPr>
        <w:pStyle w:val="StandardWeb"/>
        <w:shd w:val="clear" w:color="auto" w:fill="FFFFFF"/>
        <w:spacing w:before="0" w:beforeAutospacing="0" w:after="120" w:afterAutospacing="0" w:line="315" w:lineRule="atLeast"/>
        <w:ind w:left="1701" w:hanging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2. Aufgabe: Ein Würfel wird gezinkt, so dass folgende</w:t>
      </w:r>
      <w:r>
        <w:rPr>
          <w:rFonts w:ascii="Courier New" w:hAnsi="Courier New" w:cs="Courier New"/>
          <w:color w:val="000000"/>
        </w:rPr>
        <w:br/>
        <w:t>Wahrscheinlichkeitsverteilung möglich ist. Der Gewinn – Verlust – Plan hat drei Spielvarianten.</w:t>
      </w: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1393"/>
        <w:gridCol w:w="1824"/>
        <w:gridCol w:w="1456"/>
        <w:gridCol w:w="1456"/>
        <w:gridCol w:w="1456"/>
      </w:tblGrid>
      <w:tr w:rsidR="00E00C66" w:rsidTr="00412745">
        <w:tc>
          <w:tcPr>
            <w:tcW w:w="1393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Zahl</w:t>
            </w:r>
          </w:p>
        </w:tc>
        <w:tc>
          <w:tcPr>
            <w:tcW w:w="1824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Wahrschein-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lichkeit</w:t>
            </w:r>
            <w:proofErr w:type="spellEnd"/>
          </w:p>
        </w:tc>
        <w:tc>
          <w:tcPr>
            <w:tcW w:w="1456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Spiel 1</w:t>
            </w:r>
          </w:p>
        </w:tc>
        <w:tc>
          <w:tcPr>
            <w:tcW w:w="1456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Spiel 2</w:t>
            </w:r>
          </w:p>
        </w:tc>
        <w:tc>
          <w:tcPr>
            <w:tcW w:w="1456" w:type="dxa"/>
          </w:tcPr>
          <w:p w:rsidR="00E00C66" w:rsidRDefault="00E00C66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Spiel 3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0,10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-1 €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0,2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-2 €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2 €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-2 €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0,05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3 €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-3 €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3 €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0,15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0,2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-1 €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-1 €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</w:tr>
      <w:tr w:rsidR="00412745" w:rsidRPr="00412745" w:rsidTr="00412745">
        <w:trPr>
          <w:trHeight w:val="283"/>
        </w:trPr>
        <w:tc>
          <w:tcPr>
            <w:tcW w:w="1393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1824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0,10</w:t>
            </w:r>
          </w:p>
        </w:tc>
        <w:tc>
          <w:tcPr>
            <w:tcW w:w="1456" w:type="dxa"/>
          </w:tcPr>
          <w:p w:rsidR="00412745" w:rsidRPr="00412745" w:rsidRDefault="00412745" w:rsidP="00E00C66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-1 €</w:t>
            </w:r>
          </w:p>
        </w:tc>
        <w:tc>
          <w:tcPr>
            <w:tcW w:w="1456" w:type="dxa"/>
          </w:tcPr>
          <w:p w:rsidR="00412745" w:rsidRPr="00412745" w:rsidRDefault="00412745" w:rsidP="00DD5B51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  <w:tc>
          <w:tcPr>
            <w:tcW w:w="1456" w:type="dxa"/>
          </w:tcPr>
          <w:p w:rsidR="00412745" w:rsidRPr="00412745" w:rsidRDefault="00412745" w:rsidP="00A17E40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 w:rsidRPr="00412745">
              <w:rPr>
                <w:rFonts w:ascii="Courier New" w:hAnsi="Courier New" w:cs="Courier New"/>
                <w:color w:val="000000"/>
              </w:rPr>
              <w:t>1 €</w:t>
            </w:r>
          </w:p>
        </w:tc>
      </w:tr>
    </w:tbl>
    <w:p w:rsidR="00E00C66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Welches Spiel ist für den Spieler günstiger?</w:t>
      </w:r>
    </w:p>
    <w:p w:rsidR="00412745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Spiel 1: _______________________________________</w:t>
      </w:r>
    </w:p>
    <w:p w:rsidR="00412745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Spiel 2: _______________________________________</w:t>
      </w:r>
    </w:p>
    <w:p w:rsidR="00412745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Spiel 3: _______________________________________</w:t>
      </w:r>
    </w:p>
    <w:p w:rsidR="00412745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Antwort: _______________________________________</w:t>
      </w:r>
    </w:p>
    <w:p w:rsidR="00412745" w:rsidRPr="009A085D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bookmarkStart w:id="0" w:name="_GoBack"/>
      <w:bookmarkEnd w:id="0"/>
    </w:p>
    <w:sectPr w:rsidR="00412745" w:rsidRPr="009A085D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73" w:rsidRDefault="00582A73">
      <w:r>
        <w:separator/>
      </w:r>
    </w:p>
  </w:endnote>
  <w:endnote w:type="continuationSeparator" w:id="0">
    <w:p w:rsidR="00582A73" w:rsidRDefault="0058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73" w:rsidRDefault="00582A73">
      <w:r>
        <w:separator/>
      </w:r>
    </w:p>
  </w:footnote>
  <w:footnote w:type="continuationSeparator" w:id="0">
    <w:p w:rsidR="00582A73" w:rsidRDefault="0058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6"/>
  </w:num>
  <w:num w:numId="8">
    <w:abstractNumId w:val="4"/>
  </w:num>
  <w:num w:numId="9">
    <w:abstractNumId w:val="22"/>
  </w:num>
  <w:num w:numId="10">
    <w:abstractNumId w:val="20"/>
  </w:num>
  <w:num w:numId="11">
    <w:abstractNumId w:val="35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2"/>
  </w:num>
  <w:num w:numId="18">
    <w:abstractNumId w:val="7"/>
  </w:num>
  <w:num w:numId="19">
    <w:abstractNumId w:val="15"/>
  </w:num>
  <w:num w:numId="20">
    <w:abstractNumId w:val="16"/>
  </w:num>
  <w:num w:numId="21">
    <w:abstractNumId w:val="38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3"/>
  </w:num>
  <w:num w:numId="27">
    <w:abstractNumId w:val="26"/>
  </w:num>
  <w:num w:numId="28">
    <w:abstractNumId w:val="13"/>
  </w:num>
  <w:num w:numId="29">
    <w:abstractNumId w:val="29"/>
  </w:num>
  <w:num w:numId="30">
    <w:abstractNumId w:val="37"/>
  </w:num>
  <w:num w:numId="31">
    <w:abstractNumId w:val="39"/>
  </w:num>
  <w:num w:numId="32">
    <w:abstractNumId w:val="3"/>
  </w:num>
  <w:num w:numId="33">
    <w:abstractNumId w:val="1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6BA2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50BC9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8360-E6D2-47A1-8681-F17DADA6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2021-01-19T11:34:00Z</dcterms:created>
  <dcterms:modified xsi:type="dcterms:W3CDTF">2021-01-19T12:16:00Z</dcterms:modified>
</cp:coreProperties>
</file>