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2" w:rsidRPr="005A1382" w:rsidRDefault="005A1382" w:rsidP="005A1382">
      <w:pPr>
        <w:jc w:val="center"/>
        <w:rPr>
          <w:rFonts w:ascii="Courier New" w:hAnsi="Courier New" w:cs="Courier New"/>
          <w:sz w:val="36"/>
          <w:szCs w:val="36"/>
          <w:u w:val="single"/>
        </w:rPr>
      </w:pPr>
      <w:r w:rsidRPr="005A1382">
        <w:rPr>
          <w:rFonts w:ascii="Courier New" w:hAnsi="Courier New" w:cs="Courier New"/>
          <w:sz w:val="36"/>
          <w:szCs w:val="36"/>
          <w:u w:val="single"/>
        </w:rPr>
        <w:t>Streckung</w:t>
      </w:r>
    </w:p>
    <w:p w:rsidR="005A1382" w:rsidRPr="005A1382" w:rsidRDefault="005A1382" w:rsidP="005A1382">
      <w:pPr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>Die bekannteste Ähnlichkeitsabbildung ist die zentrische Streckung. Diese Abbildung ist durch das Zentrum Z, auch Streckzentrum genannt, und durch einen Streckfaktor k (k</w:t>
      </w:r>
      <w:r w:rsidRPr="005A1382">
        <w:rPr>
          <w:rFonts w:ascii="Courier New" w:hAnsi="Courier New" w:cs="Courier New"/>
          <w:sz w:val="24"/>
        </w:rPr>
        <w:sym w:font="Symbol" w:char="F0B9"/>
      </w:r>
      <w:r w:rsidRPr="005A1382">
        <w:rPr>
          <w:rFonts w:ascii="Courier New" w:hAnsi="Courier New" w:cs="Courier New"/>
          <w:sz w:val="24"/>
        </w:rPr>
        <w:t>0) erklärt. Es gilt: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 xml:space="preserve">1. </w:t>
      </w:r>
      <w:r w:rsidRPr="005A1382">
        <w:rPr>
          <w:rFonts w:ascii="Courier New" w:hAnsi="Courier New" w:cs="Courier New"/>
          <w:sz w:val="24"/>
        </w:rPr>
        <w:tab/>
        <w:t>Z wird auf sich abgebildet. (Fixpunkt)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 xml:space="preserve">2. </w:t>
      </w:r>
      <w:r w:rsidRPr="005A1382">
        <w:rPr>
          <w:rFonts w:ascii="Courier New" w:hAnsi="Courier New" w:cs="Courier New"/>
          <w:sz w:val="24"/>
        </w:rPr>
        <w:tab/>
        <w:t xml:space="preserve">Für einen Punkt A </w:t>
      </w:r>
      <w:r w:rsidRPr="005A1382">
        <w:rPr>
          <w:rFonts w:ascii="Courier New" w:hAnsi="Courier New" w:cs="Courier New"/>
          <w:sz w:val="24"/>
        </w:rPr>
        <w:sym w:font="Symbol" w:char="F0B9"/>
      </w:r>
      <w:r w:rsidRPr="005A1382">
        <w:rPr>
          <w:rFonts w:ascii="Courier New" w:hAnsi="Courier New" w:cs="Courier New"/>
          <w:sz w:val="24"/>
        </w:rPr>
        <w:t xml:space="preserve"> Z liegt der Bildpunkt A’ auf der </w:t>
      </w:r>
    </w:p>
    <w:p w:rsidR="005A1382" w:rsidRPr="005A1382" w:rsidRDefault="005A1382" w:rsidP="005A1382">
      <w:pPr>
        <w:ind w:firstLine="708"/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 xml:space="preserve">Geraden ZA und hat von Z die k-fache Entfernung wie A von </w:t>
      </w:r>
    </w:p>
    <w:p w:rsid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ab/>
        <w:t xml:space="preserve">Z; also |ZA’| = |k| · |ZA|. Ist k &gt; 0, liegt A’ auf der </w:t>
      </w:r>
    </w:p>
    <w:p w:rsidR="005A1382" w:rsidRDefault="005A1382" w:rsidP="005A1382">
      <w:pPr>
        <w:ind w:firstLine="709"/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 xml:space="preserve">gleichen Seite von Z wie A, falls k &lt; 0 liegt A’ auf der </w:t>
      </w:r>
    </w:p>
    <w:p w:rsidR="005A1382" w:rsidRPr="005A1382" w:rsidRDefault="005A1382" w:rsidP="005A1382">
      <w:pPr>
        <w:ind w:firstLine="709"/>
        <w:jc w:val="both"/>
        <w:rPr>
          <w:rFonts w:ascii="Courier New" w:hAnsi="Courier New" w:cs="Courier New"/>
          <w:sz w:val="24"/>
        </w:rPr>
      </w:pPr>
      <w:proofErr w:type="gramStart"/>
      <w:r w:rsidRPr="005A1382">
        <w:rPr>
          <w:rFonts w:ascii="Courier New" w:hAnsi="Courier New" w:cs="Courier New"/>
          <w:sz w:val="24"/>
        </w:rPr>
        <w:t>anderen</w:t>
      </w:r>
      <w:proofErr w:type="gramEnd"/>
      <w:r w:rsidRPr="005A1382">
        <w:rPr>
          <w:rFonts w:ascii="Courier New" w:hAnsi="Courier New" w:cs="Courier New"/>
          <w:sz w:val="24"/>
        </w:rPr>
        <w:t xml:space="preserve"> Seite.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ab/>
      </w:r>
      <w:r w:rsidRPr="005A1382">
        <w:rPr>
          <w:rFonts w:ascii="Courier New" w:eastAsia="Times New Roman" w:hAnsi="Courier New" w:cs="Courier New"/>
          <w:sz w:val="24"/>
        </w:rPr>
        <w:object w:dxaOrig="8565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15pt;height:81.6pt" o:ole="">
            <v:imagedata r:id="rId9" o:title=""/>
          </v:shape>
          <o:OLEObject Type="Embed" ProgID="PBrush" ShapeID="_x0000_i1025" DrawAspect="Content" ObjectID="_1671797478" r:id="rId10"/>
        </w:objec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>3.</w:t>
      </w:r>
      <w:r w:rsidRPr="005A1382">
        <w:rPr>
          <w:rFonts w:ascii="Courier New" w:hAnsi="Courier New" w:cs="Courier New"/>
          <w:sz w:val="24"/>
        </w:rPr>
        <w:tab/>
        <w:t xml:space="preserve">Durch eine zentrische Streckung gehen Geraden in parallele </w:t>
      </w:r>
    </w:p>
    <w:p w:rsidR="005A1382" w:rsidRPr="005A1382" w:rsidRDefault="005A1382" w:rsidP="005A1382">
      <w:pPr>
        <w:ind w:firstLine="708"/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>Bildgeraden über.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ab/>
      </w:r>
      <w:r w:rsidRPr="005A1382">
        <w:rPr>
          <w:rFonts w:ascii="Courier New" w:eastAsia="Times New Roman" w:hAnsi="Courier New" w:cs="Courier New"/>
          <w:sz w:val="24"/>
        </w:rPr>
        <w:object w:dxaOrig="8625" w:dyaOrig="1770">
          <v:shape id="_x0000_i1026" type="#_x0000_t75" style="width:431.05pt;height:88.3pt" o:ole="">
            <v:imagedata r:id="rId11" o:title=""/>
          </v:shape>
          <o:OLEObject Type="Embed" ProgID="PBrush" ShapeID="_x0000_i1026" DrawAspect="Content" ObjectID="_1671797479" r:id="rId12"/>
        </w:objec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>4.</w:t>
      </w:r>
      <w:r w:rsidRPr="005A1382">
        <w:rPr>
          <w:rFonts w:ascii="Courier New" w:hAnsi="Courier New" w:cs="Courier New"/>
          <w:sz w:val="24"/>
        </w:rPr>
        <w:tab/>
        <w:t xml:space="preserve">Winkel werden bei der zentrischen Streckung auf maßgleiche </w: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ab/>
        <w:t>Winkel abgebildet.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eastAsia="Times New Roman" w:hAnsi="Courier New" w:cs="Courier New"/>
          <w:sz w:val="24"/>
        </w:rPr>
        <w:object w:dxaOrig="8715" w:dyaOrig="1800">
          <v:shape id="_x0000_i1027" type="#_x0000_t75" style="width:435.85pt;height:90.25pt" o:ole="">
            <v:imagedata r:id="rId13" o:title=""/>
          </v:shape>
          <o:OLEObject Type="Embed" ProgID="PBrush" ShapeID="_x0000_i1027" DrawAspect="Content" ObjectID="_1671797480" r:id="rId14"/>
        </w:object>
      </w:r>
    </w:p>
    <w:p w:rsid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>5.</w:t>
      </w:r>
      <w:r w:rsidRPr="005A1382">
        <w:rPr>
          <w:rFonts w:ascii="Courier New" w:hAnsi="Courier New" w:cs="Courier New"/>
          <w:sz w:val="24"/>
        </w:rPr>
        <w:tab/>
        <w:t xml:space="preserve">a) Ist der Streckungsfaktor |k| &gt; 1 liegt eine </w: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  <w:t xml:space="preserve">   </w:t>
      </w:r>
      <w:r w:rsidRPr="005A1382">
        <w:rPr>
          <w:rFonts w:ascii="Courier New" w:hAnsi="Courier New" w:cs="Courier New"/>
          <w:sz w:val="24"/>
        </w:rPr>
        <w:t>Vergrößerung vor.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ab/>
        <w:t xml:space="preserve">b) Ist der Streckungsfaktor 0 &lt; |k| &lt; 1 liegt eine </w: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  <w:t xml:space="preserve">   </w:t>
      </w:r>
      <w:r w:rsidRPr="005A1382">
        <w:rPr>
          <w:rFonts w:ascii="Courier New" w:hAnsi="Courier New" w:cs="Courier New"/>
          <w:sz w:val="24"/>
        </w:rPr>
        <w:t>Stauchung vor.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ab/>
        <w:t xml:space="preserve">c) Ist der Streckungsfaktor k = 1 liegt eine identische </w: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  <w:t xml:space="preserve">   </w:t>
      </w:r>
      <w:r w:rsidRPr="005A1382">
        <w:rPr>
          <w:rFonts w:ascii="Courier New" w:hAnsi="Courier New" w:cs="Courier New"/>
          <w:sz w:val="24"/>
        </w:rPr>
        <w:t>Abbildung vor.</w:t>
      </w:r>
    </w:p>
    <w:p w:rsidR="005A1382" w:rsidRPr="005A1382" w:rsidRDefault="005A1382" w:rsidP="005A1382">
      <w:pPr>
        <w:jc w:val="both"/>
        <w:rPr>
          <w:rFonts w:ascii="Courier New" w:hAnsi="Courier New" w:cs="Courier New"/>
        </w:rPr>
      </w:pPr>
    </w:p>
    <w:p w:rsidR="005A1382" w:rsidRDefault="005A1382" w:rsidP="005A1382">
      <w:pPr>
        <w:jc w:val="both"/>
        <w:rPr>
          <w:rFonts w:ascii="Courier New" w:hAnsi="Courier New" w:cs="Courier New"/>
          <w:sz w:val="24"/>
        </w:rPr>
      </w:pPr>
      <w:r w:rsidRPr="005A1382">
        <w:rPr>
          <w:rFonts w:ascii="Courier New" w:hAnsi="Courier New" w:cs="Courier New"/>
          <w:sz w:val="24"/>
        </w:rPr>
        <w:tab/>
        <w:t xml:space="preserve">d) Ist der Streckungsfaktor k = - 1 liegt eine </w: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  <w:t xml:space="preserve">   </w:t>
      </w:r>
      <w:r w:rsidRPr="005A1382">
        <w:rPr>
          <w:rFonts w:ascii="Courier New" w:hAnsi="Courier New" w:cs="Courier New"/>
          <w:sz w:val="24"/>
        </w:rPr>
        <w:t>Punktspiegelung vor.</w:t>
      </w:r>
    </w:p>
    <w:p w:rsidR="005A1382" w:rsidRPr="005A1382" w:rsidRDefault="005A1382" w:rsidP="005A1382">
      <w:pPr>
        <w:jc w:val="center"/>
        <w:rPr>
          <w:rFonts w:ascii="Courier New" w:hAnsi="Courier New" w:cs="Courier New"/>
          <w:sz w:val="36"/>
          <w:szCs w:val="36"/>
          <w:u w:val="single"/>
        </w:rPr>
      </w:pPr>
      <w:r w:rsidRPr="005A1382">
        <w:rPr>
          <w:rFonts w:ascii="Courier New" w:hAnsi="Courier New" w:cs="Courier New"/>
          <w:sz w:val="24"/>
        </w:rPr>
        <w:br w:type="page"/>
      </w:r>
      <w:r w:rsidRPr="005A1382"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BD8A62" wp14:editId="73729170">
            <wp:simplePos x="0" y="0"/>
            <wp:positionH relativeFrom="column">
              <wp:posOffset>-271780</wp:posOffset>
            </wp:positionH>
            <wp:positionV relativeFrom="paragraph">
              <wp:posOffset>-107315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82">
        <w:rPr>
          <w:rFonts w:ascii="Courier New" w:hAnsi="Courier New" w:cs="Courier New"/>
          <w:sz w:val="36"/>
          <w:u w:val="single"/>
        </w:rPr>
        <w:t>Ähnlichkeitssätze</w:t>
      </w:r>
    </w:p>
    <w:p w:rsidR="005A1382" w:rsidRPr="005A1382" w:rsidRDefault="005A1382" w:rsidP="005A1382">
      <w:pPr>
        <w:rPr>
          <w:rFonts w:ascii="Courier New" w:hAnsi="Courier New" w:cs="Courier New"/>
          <w:sz w:val="32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32"/>
        </w:rPr>
      </w:pPr>
    </w:p>
    <w:p w:rsidR="005A1382" w:rsidRPr="005A1382" w:rsidRDefault="005A1382" w:rsidP="005A1382">
      <w:pPr>
        <w:rPr>
          <w:rFonts w:ascii="Courier New" w:hAnsi="Courier New" w:cs="Courier New"/>
          <w:b/>
          <w:sz w:val="28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ind w:left="851" w:right="566"/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>Dreiecke sind einander ähnlich, wenn sie durch eine zentrische Streckung oder durch eine Verkettung von Kongruenzabbildungen aufeinander abgebildet werden können.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>Ebenso wie bei den Kongruenzsätzen lassen sich Ähnlichkeitssätze formulieren: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b/>
          <w:sz w:val="28"/>
        </w:rPr>
      </w:pPr>
      <w:r w:rsidRPr="005A1382">
        <w:rPr>
          <w:rFonts w:ascii="Courier New" w:hAnsi="Courier New" w:cs="Courier New"/>
          <w:b/>
          <w:sz w:val="28"/>
        </w:rPr>
        <w:t xml:space="preserve">1. Ähnlichkeitssatz 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(entspricht dem Kongruenzsatz WSW):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Dreiecke sind ähnlich, wenn sie in zwei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Winkeln übereinstimmen.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b/>
          <w:sz w:val="28"/>
        </w:rPr>
      </w:pPr>
      <w:r w:rsidRPr="005A1382">
        <w:rPr>
          <w:rFonts w:ascii="Courier New" w:hAnsi="Courier New" w:cs="Courier New"/>
          <w:b/>
          <w:sz w:val="28"/>
        </w:rPr>
        <w:t xml:space="preserve">2. Ähnlichkeitssatz 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(entspricht dem Kongruenzsatz SSS):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Dreiecke sind ähnlich, wenn sie im 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Verhältnis der drei Seiten übereinstimmen.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b/>
          <w:sz w:val="28"/>
        </w:rPr>
      </w:pPr>
      <w:r w:rsidRPr="005A1382">
        <w:rPr>
          <w:rFonts w:ascii="Courier New" w:hAnsi="Courier New" w:cs="Courier New"/>
          <w:b/>
          <w:sz w:val="28"/>
        </w:rPr>
        <w:t xml:space="preserve">3. Ähnlichkeitssatz 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(entspricht dem Kongruenzsatz SWS):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Dreiecke sind ähnlich, wenn sie im </w:t>
      </w:r>
    </w:p>
    <w:p w:rsid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Verhältnis</w:t>
      </w:r>
      <w:r w:rsidRPr="005A1382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 xml:space="preserve">zweier Seiten und dem 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 </w:t>
      </w:r>
      <w:r w:rsidRPr="005A1382">
        <w:rPr>
          <w:rFonts w:ascii="Courier New" w:hAnsi="Courier New" w:cs="Courier New"/>
          <w:sz w:val="28"/>
        </w:rPr>
        <w:t>eingeschlossenen Winkel</w:t>
      </w:r>
      <w:r w:rsidRPr="005A1382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>übereinstimmen.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b/>
          <w:sz w:val="28"/>
        </w:rPr>
      </w:pPr>
      <w:r w:rsidRPr="005A1382">
        <w:rPr>
          <w:rFonts w:ascii="Courier New" w:hAnsi="Courier New" w:cs="Courier New"/>
          <w:b/>
          <w:sz w:val="28"/>
        </w:rPr>
        <w:t xml:space="preserve">4. Ähnlichkeitssatz 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(entspricht dem Kongruenzsatz SSW):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Dreiecke sind ähnlich, wenn sie im 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Verhältnis</w:t>
      </w:r>
      <w:r w:rsidRPr="005A1382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 xml:space="preserve">zweier Seiten und in dem </w:t>
      </w:r>
    </w:p>
    <w:p w:rsid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   Gegenwinkel der größeren Seite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</w:t>
      </w:r>
      <w:r w:rsidRPr="005A1382">
        <w:rPr>
          <w:rFonts w:ascii="Courier New" w:hAnsi="Courier New" w:cs="Courier New"/>
          <w:sz w:val="28"/>
        </w:rPr>
        <w:t xml:space="preserve"> übereinstimmen.</w:t>
      </w:r>
    </w:p>
    <w:p w:rsidR="005A1382" w:rsidRPr="005A1382" w:rsidRDefault="005A1382" w:rsidP="005A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851" w:right="566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jc w:val="center"/>
        <w:rPr>
          <w:rFonts w:ascii="Courier New" w:hAnsi="Courier New" w:cs="Courier New"/>
          <w:sz w:val="36"/>
          <w:szCs w:val="36"/>
          <w:u w:val="single"/>
        </w:rPr>
      </w:pPr>
      <w:r w:rsidRPr="005A1382">
        <w:rPr>
          <w:rFonts w:ascii="Courier New" w:hAnsi="Courier New" w:cs="Courier New"/>
          <w:sz w:val="24"/>
        </w:rPr>
        <w:br w:type="page"/>
      </w:r>
      <w:r w:rsidRPr="005A1382">
        <w:rPr>
          <w:rFonts w:ascii="Courier New" w:hAnsi="Courier New" w:cs="Courier New"/>
          <w:sz w:val="36"/>
          <w:u w:val="single"/>
        </w:rPr>
        <w:lastRenderedPageBreak/>
        <w:t>Ähnlichkeitsbeziehungen im Dreieck</w:t>
      </w:r>
    </w:p>
    <w:p w:rsidR="005A1382" w:rsidRPr="005A1382" w:rsidRDefault="005A1382" w:rsidP="005A1382">
      <w:pPr>
        <w:rPr>
          <w:rFonts w:ascii="Courier New" w:hAnsi="Courier New" w:cs="Courier New"/>
          <w:sz w:val="32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</w:rPr>
      </w:pP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1. </w:t>
      </w:r>
      <w:r w:rsidRPr="005A1382">
        <w:rPr>
          <w:rFonts w:ascii="Courier New" w:hAnsi="Courier New" w:cs="Courier New"/>
          <w:sz w:val="28"/>
        </w:rPr>
        <w:tab/>
        <w:t xml:space="preserve">Die Seitenhalbierenden teilen sich 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 w:firstLine="284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ab/>
        <w:t>im</w:t>
      </w:r>
      <w:r w:rsidRPr="005A1382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 xml:space="preserve">Verhältnis </w:t>
      </w:r>
      <w:proofErr w:type="gramStart"/>
      <w:r w:rsidRPr="005A1382">
        <w:rPr>
          <w:rFonts w:ascii="Courier New" w:hAnsi="Courier New" w:cs="Courier New"/>
          <w:sz w:val="28"/>
        </w:rPr>
        <w:t>2 :</w:t>
      </w:r>
      <w:proofErr w:type="gramEnd"/>
      <w:r w:rsidRPr="005A1382">
        <w:rPr>
          <w:rFonts w:ascii="Courier New" w:hAnsi="Courier New" w:cs="Courier New"/>
          <w:sz w:val="28"/>
        </w:rPr>
        <w:t xml:space="preserve"> 1 und schneiden 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ab/>
      </w:r>
      <w:r w:rsidRPr="005A1382">
        <w:rPr>
          <w:rFonts w:ascii="Courier New" w:hAnsi="Courier New" w:cs="Courier New"/>
          <w:sz w:val="28"/>
        </w:rPr>
        <w:tab/>
        <w:t>sich in einem Punkt.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2. </w:t>
      </w:r>
      <w:r w:rsidRPr="005A1382">
        <w:rPr>
          <w:rFonts w:ascii="Courier New" w:hAnsi="Courier New" w:cs="Courier New"/>
          <w:sz w:val="28"/>
        </w:rPr>
        <w:tab/>
        <w:t xml:space="preserve">Die Höhen eines Dreiecks verhalten 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 w:firstLine="99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>sich umgekehrt wie die zugehörigen</w:t>
      </w:r>
      <w:r w:rsidRPr="005A1382">
        <w:rPr>
          <w:rFonts w:ascii="Courier New" w:hAnsi="Courier New" w:cs="Courier New"/>
          <w:sz w:val="28"/>
        </w:rPr>
        <w:br/>
      </w:r>
      <w:r w:rsidRPr="005A1382">
        <w:rPr>
          <w:rFonts w:ascii="Courier New" w:hAnsi="Courier New" w:cs="Courier New"/>
          <w:sz w:val="28"/>
        </w:rPr>
        <w:tab/>
      </w:r>
      <w:r w:rsidRPr="005A1382">
        <w:rPr>
          <w:rFonts w:ascii="Courier New" w:hAnsi="Courier New" w:cs="Courier New"/>
          <w:sz w:val="28"/>
        </w:rPr>
        <w:tab/>
        <w:t>Seiten.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ab/>
        <w:t>Also gilt:</w:t>
      </w:r>
      <w:r w:rsidRPr="005A1382">
        <w:rPr>
          <w:rFonts w:ascii="Courier New" w:hAnsi="Courier New" w:cs="Courier New"/>
          <w:sz w:val="28"/>
        </w:rPr>
        <w:tab/>
        <w:t>h</w:t>
      </w:r>
      <w:r w:rsidRPr="005A1382">
        <w:rPr>
          <w:rFonts w:ascii="Courier New" w:hAnsi="Courier New" w:cs="Courier New"/>
          <w:sz w:val="28"/>
          <w:vertAlign w:val="subscript"/>
        </w:rPr>
        <w:t>a</w:t>
      </w:r>
      <w:r w:rsidRPr="005A1382">
        <w:rPr>
          <w:rFonts w:ascii="Courier New" w:hAnsi="Courier New" w:cs="Courier New"/>
          <w:sz w:val="28"/>
          <w:vertAlign w:val="subscript"/>
        </w:rPr>
        <w:tab/>
      </w:r>
      <w:r w:rsidR="00B56836">
        <w:rPr>
          <w:rFonts w:ascii="Courier New" w:hAnsi="Courier New" w:cs="Courier New"/>
          <w:sz w:val="28"/>
          <w:vertAlign w:val="subscript"/>
        </w:rPr>
        <w:t xml:space="preserve">   </w:t>
      </w:r>
      <w:r w:rsidRPr="005A1382">
        <w:rPr>
          <w:rFonts w:ascii="Courier New" w:hAnsi="Courier New" w:cs="Courier New"/>
          <w:sz w:val="28"/>
        </w:rPr>
        <w:t>b</w:t>
      </w:r>
      <w:r w:rsidR="00B56836">
        <w:rPr>
          <w:rFonts w:ascii="Courier New" w:hAnsi="Courier New" w:cs="Courier New"/>
          <w:sz w:val="28"/>
        </w:rPr>
        <w:t xml:space="preserve">   </w:t>
      </w:r>
      <w:r w:rsidRPr="005A1382">
        <w:rPr>
          <w:rFonts w:ascii="Courier New" w:hAnsi="Courier New" w:cs="Courier New"/>
          <w:sz w:val="28"/>
        </w:rPr>
        <w:tab/>
      </w:r>
      <w:proofErr w:type="spellStart"/>
      <w:r w:rsidRPr="005A1382">
        <w:rPr>
          <w:rFonts w:ascii="Courier New" w:hAnsi="Courier New" w:cs="Courier New"/>
          <w:sz w:val="28"/>
        </w:rPr>
        <w:t>h</w:t>
      </w:r>
      <w:r w:rsidRPr="005A1382">
        <w:rPr>
          <w:rFonts w:ascii="Courier New" w:hAnsi="Courier New" w:cs="Courier New"/>
          <w:sz w:val="28"/>
          <w:vertAlign w:val="subscript"/>
        </w:rPr>
        <w:t>b</w:t>
      </w:r>
      <w:proofErr w:type="spellEnd"/>
      <w:r w:rsidRPr="005A1382">
        <w:rPr>
          <w:rFonts w:ascii="Courier New" w:hAnsi="Courier New" w:cs="Courier New"/>
          <w:sz w:val="28"/>
        </w:rPr>
        <w:tab/>
        <w:t xml:space="preserve"> </w:t>
      </w:r>
      <w:r w:rsidR="00B56836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>c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160" w:lineRule="exact"/>
        <w:ind w:left="1134" w:right="1133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  <w:t xml:space="preserve">-- </w:t>
      </w:r>
      <w:r w:rsidRPr="005A1382">
        <w:rPr>
          <w:rFonts w:ascii="Courier New" w:hAnsi="Courier New" w:cs="Courier New"/>
          <w:sz w:val="28"/>
        </w:rPr>
        <w:t>=</w:t>
      </w:r>
      <w:r w:rsidRPr="005A1382">
        <w:rPr>
          <w:rFonts w:ascii="Courier New" w:hAnsi="Courier New" w:cs="Courier New"/>
          <w:sz w:val="28"/>
        </w:rPr>
        <w:tab/>
      </w:r>
      <w:r w:rsidR="00B56836">
        <w:rPr>
          <w:rFonts w:ascii="Courier New" w:hAnsi="Courier New" w:cs="Courier New"/>
          <w:sz w:val="28"/>
        </w:rPr>
        <w:t xml:space="preserve">- </w:t>
      </w:r>
      <w:r w:rsidRPr="005A1382">
        <w:rPr>
          <w:rFonts w:ascii="Courier New" w:hAnsi="Courier New" w:cs="Courier New"/>
          <w:sz w:val="28"/>
        </w:rPr>
        <w:t xml:space="preserve">- </w:t>
      </w:r>
      <w:r w:rsidR="00B56836">
        <w:rPr>
          <w:rFonts w:ascii="Courier New" w:hAnsi="Courier New" w:cs="Courier New"/>
          <w:sz w:val="28"/>
        </w:rPr>
        <w:t xml:space="preserve">  </w:t>
      </w:r>
      <w:r>
        <w:rPr>
          <w:rFonts w:ascii="Courier New" w:hAnsi="Courier New" w:cs="Courier New"/>
          <w:sz w:val="28"/>
        </w:rPr>
        <w:t xml:space="preserve">  </w:t>
      </w:r>
      <w:r w:rsidRPr="005A1382">
        <w:rPr>
          <w:rFonts w:ascii="Courier New" w:hAnsi="Courier New" w:cs="Courier New"/>
          <w:sz w:val="28"/>
        </w:rPr>
        <w:t>--</w:t>
      </w:r>
      <w:r>
        <w:rPr>
          <w:rFonts w:ascii="Courier New" w:hAnsi="Courier New" w:cs="Courier New"/>
          <w:sz w:val="28"/>
        </w:rPr>
        <w:t xml:space="preserve"> = </w:t>
      </w:r>
      <w:r w:rsidR="00B56836">
        <w:rPr>
          <w:rFonts w:ascii="Courier New" w:hAnsi="Courier New" w:cs="Courier New"/>
          <w:sz w:val="28"/>
        </w:rPr>
        <w:t xml:space="preserve">- </w:t>
      </w:r>
      <w:r>
        <w:rPr>
          <w:rFonts w:ascii="Courier New" w:hAnsi="Courier New" w:cs="Courier New"/>
          <w:sz w:val="28"/>
        </w:rPr>
        <w:t>- _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ab/>
      </w:r>
      <w:r w:rsidRPr="005A1382">
        <w:rPr>
          <w:rFonts w:ascii="Courier New" w:hAnsi="Courier New" w:cs="Courier New"/>
          <w:sz w:val="28"/>
        </w:rPr>
        <w:tab/>
      </w:r>
      <w:r w:rsidRPr="005A1382">
        <w:rPr>
          <w:rFonts w:ascii="Courier New" w:hAnsi="Courier New" w:cs="Courier New"/>
          <w:sz w:val="28"/>
        </w:rPr>
        <w:tab/>
      </w:r>
      <w:r w:rsidRPr="005A1382">
        <w:rPr>
          <w:rFonts w:ascii="Courier New" w:hAnsi="Courier New" w:cs="Courier New"/>
          <w:sz w:val="28"/>
        </w:rPr>
        <w:tab/>
      </w:r>
      <w:proofErr w:type="spellStart"/>
      <w:r w:rsidRPr="005A1382">
        <w:rPr>
          <w:rFonts w:ascii="Courier New" w:hAnsi="Courier New" w:cs="Courier New"/>
          <w:sz w:val="28"/>
        </w:rPr>
        <w:t>h</w:t>
      </w:r>
      <w:r w:rsidRPr="005A1382">
        <w:rPr>
          <w:rFonts w:ascii="Courier New" w:hAnsi="Courier New" w:cs="Courier New"/>
          <w:sz w:val="28"/>
          <w:vertAlign w:val="subscript"/>
        </w:rPr>
        <w:t>b</w:t>
      </w:r>
      <w:proofErr w:type="spellEnd"/>
      <w:r w:rsidRPr="005A1382">
        <w:rPr>
          <w:rFonts w:ascii="Courier New" w:hAnsi="Courier New" w:cs="Courier New"/>
          <w:sz w:val="28"/>
        </w:rPr>
        <w:tab/>
      </w:r>
      <w:r w:rsidR="00B56836">
        <w:rPr>
          <w:rFonts w:ascii="Courier New" w:hAnsi="Courier New" w:cs="Courier New"/>
          <w:sz w:val="28"/>
        </w:rPr>
        <w:t xml:space="preserve">  </w:t>
      </w:r>
      <w:r w:rsidRPr="005A1382">
        <w:rPr>
          <w:rFonts w:ascii="Courier New" w:hAnsi="Courier New" w:cs="Courier New"/>
          <w:sz w:val="28"/>
        </w:rPr>
        <w:t>a</w:t>
      </w:r>
      <w:r w:rsidRPr="005A1382">
        <w:rPr>
          <w:rFonts w:ascii="Courier New" w:hAnsi="Courier New" w:cs="Courier New"/>
          <w:sz w:val="28"/>
        </w:rPr>
        <w:tab/>
      </w:r>
      <w:r w:rsidR="00B56836">
        <w:rPr>
          <w:rFonts w:ascii="Courier New" w:hAnsi="Courier New" w:cs="Courier New"/>
          <w:sz w:val="28"/>
        </w:rPr>
        <w:t xml:space="preserve">    </w:t>
      </w:r>
      <w:proofErr w:type="spellStart"/>
      <w:r w:rsidRPr="005A1382">
        <w:rPr>
          <w:rFonts w:ascii="Courier New" w:hAnsi="Courier New" w:cs="Courier New"/>
          <w:sz w:val="28"/>
        </w:rPr>
        <w:t>h</w:t>
      </w:r>
      <w:r w:rsidRPr="005A1382">
        <w:rPr>
          <w:rFonts w:ascii="Courier New" w:hAnsi="Courier New" w:cs="Courier New"/>
          <w:sz w:val="28"/>
          <w:vertAlign w:val="subscript"/>
        </w:rPr>
        <w:t>c</w:t>
      </w:r>
      <w:proofErr w:type="spellEnd"/>
      <w:r w:rsidRPr="005A1382">
        <w:rPr>
          <w:rFonts w:ascii="Courier New" w:hAnsi="Courier New" w:cs="Courier New"/>
          <w:sz w:val="28"/>
        </w:rPr>
        <w:tab/>
        <w:t xml:space="preserve"> </w:t>
      </w:r>
      <w:r w:rsidR="00B56836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>b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2124" w:right="1133" w:hanging="990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 xml:space="preserve">3. </w:t>
      </w:r>
      <w:r w:rsidRPr="005A1382">
        <w:rPr>
          <w:rFonts w:ascii="Courier New" w:hAnsi="Courier New" w:cs="Courier New"/>
          <w:sz w:val="28"/>
        </w:rPr>
        <w:tab/>
        <w:t>Die Flächeninhalte zweier,</w:t>
      </w:r>
      <w:r w:rsidRPr="005A1382">
        <w:rPr>
          <w:rFonts w:ascii="Courier New" w:hAnsi="Courier New" w:cs="Courier New"/>
          <w:sz w:val="28"/>
        </w:rPr>
        <w:br/>
        <w:t>Dreiecke</w:t>
      </w:r>
      <w:r w:rsidRPr="005A1382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 xml:space="preserve">die in der Größe eines Winkels übereinstimmen, verhalten 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ab/>
      </w:r>
      <w:r w:rsidRPr="005A1382">
        <w:rPr>
          <w:rFonts w:ascii="Courier New" w:hAnsi="Courier New" w:cs="Courier New"/>
          <w:sz w:val="28"/>
        </w:rPr>
        <w:tab/>
        <w:t>sich wie</w:t>
      </w:r>
      <w:r w:rsidRPr="005A1382">
        <w:rPr>
          <w:rFonts w:ascii="Courier New" w:hAnsi="Courier New" w:cs="Courier New"/>
          <w:sz w:val="28"/>
        </w:rPr>
        <w:t xml:space="preserve"> </w:t>
      </w:r>
      <w:r w:rsidRPr="005A1382">
        <w:rPr>
          <w:rFonts w:ascii="Courier New" w:hAnsi="Courier New" w:cs="Courier New"/>
          <w:sz w:val="28"/>
        </w:rPr>
        <w:t xml:space="preserve">die Produkte der Längen </w:t>
      </w:r>
    </w:p>
    <w:p w:rsidR="00B56836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  <w:r w:rsidRPr="005A1382">
        <w:rPr>
          <w:rFonts w:ascii="Courier New" w:hAnsi="Courier New" w:cs="Courier New"/>
          <w:sz w:val="28"/>
        </w:rPr>
        <w:tab/>
      </w:r>
      <w:r w:rsidRPr="005A1382">
        <w:rPr>
          <w:rFonts w:ascii="Courier New" w:hAnsi="Courier New" w:cs="Courier New"/>
          <w:sz w:val="28"/>
        </w:rPr>
        <w:tab/>
      </w:r>
      <w:r w:rsidR="00B56836" w:rsidRPr="005A1382">
        <w:rPr>
          <w:rFonts w:ascii="Courier New" w:hAnsi="Courier New" w:cs="Courier New"/>
          <w:sz w:val="28"/>
        </w:rPr>
        <w:t xml:space="preserve">der Seiten, </w:t>
      </w:r>
      <w:r w:rsidRPr="005A1382">
        <w:rPr>
          <w:rFonts w:ascii="Courier New" w:hAnsi="Courier New" w:cs="Courier New"/>
          <w:sz w:val="28"/>
        </w:rPr>
        <w:t>die diesen Winkel</w:t>
      </w:r>
    </w:p>
    <w:p w:rsidR="005A1382" w:rsidRPr="005A1382" w:rsidRDefault="00B56836" w:rsidP="00B5683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 w:firstLine="284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  </w:t>
      </w:r>
      <w:r w:rsidR="005A1382" w:rsidRPr="005A1382">
        <w:rPr>
          <w:rFonts w:ascii="Courier New" w:hAnsi="Courier New" w:cs="Courier New"/>
          <w:sz w:val="28"/>
        </w:rPr>
        <w:t>einschließen.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</w:rPr>
      </w:pPr>
    </w:p>
    <w:p w:rsidR="005A1382" w:rsidRPr="00B56836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  <w:lang w:val="en-US"/>
        </w:rPr>
      </w:pPr>
      <w:r w:rsidRPr="005A1382">
        <w:rPr>
          <w:rFonts w:ascii="Courier New" w:hAnsi="Courier New" w:cs="Courier New"/>
          <w:sz w:val="28"/>
        </w:rPr>
        <w:tab/>
      </w:r>
      <w:r w:rsidRPr="00B56836">
        <w:rPr>
          <w:rFonts w:ascii="Courier New" w:hAnsi="Courier New" w:cs="Courier New"/>
          <w:sz w:val="28"/>
          <w:lang w:val="en-US"/>
        </w:rPr>
        <w:t>Also gilt:</w:t>
      </w:r>
      <w:r w:rsidRPr="00B56836">
        <w:rPr>
          <w:rFonts w:ascii="Courier New" w:hAnsi="Courier New" w:cs="Courier New"/>
          <w:sz w:val="28"/>
          <w:lang w:val="en-US"/>
        </w:rPr>
        <w:tab/>
        <w:t>A</w:t>
      </w:r>
      <w:r w:rsidRPr="00B56836">
        <w:rPr>
          <w:rFonts w:ascii="Courier New" w:hAnsi="Courier New" w:cs="Courier New"/>
          <w:sz w:val="28"/>
          <w:vertAlign w:val="subscript"/>
          <w:lang w:val="en-US"/>
        </w:rPr>
        <w:t>1</w:t>
      </w:r>
      <w:r w:rsidRPr="00B56836">
        <w:rPr>
          <w:rFonts w:ascii="Courier New" w:hAnsi="Courier New" w:cs="Courier New"/>
          <w:sz w:val="28"/>
          <w:lang w:val="en-US"/>
        </w:rPr>
        <w:tab/>
        <w:t>c</w:t>
      </w:r>
      <w:r w:rsidRPr="00B56836">
        <w:rPr>
          <w:rFonts w:ascii="Courier New" w:hAnsi="Courier New" w:cs="Courier New"/>
          <w:sz w:val="28"/>
          <w:vertAlign w:val="subscript"/>
          <w:lang w:val="en-US"/>
        </w:rPr>
        <w:t>1</w:t>
      </w:r>
      <w:r w:rsidR="00B56836">
        <w:rPr>
          <w:rFonts w:ascii="Courier New" w:hAnsi="Courier New" w:cs="Courier New"/>
          <w:sz w:val="28"/>
          <w:lang w:val="en-US"/>
        </w:rPr>
        <w:t>·</w:t>
      </w:r>
      <w:r w:rsidRPr="00B56836">
        <w:rPr>
          <w:rFonts w:ascii="Courier New" w:hAnsi="Courier New" w:cs="Courier New"/>
          <w:sz w:val="28"/>
          <w:lang w:val="en-US"/>
        </w:rPr>
        <w:t>h</w:t>
      </w:r>
      <w:r w:rsidRPr="00B56836">
        <w:rPr>
          <w:rFonts w:ascii="Courier New" w:hAnsi="Courier New" w:cs="Courier New"/>
          <w:sz w:val="28"/>
          <w:vertAlign w:val="subscript"/>
          <w:lang w:val="en-US"/>
        </w:rPr>
        <w:t>1</w:t>
      </w:r>
      <w:r w:rsidRPr="00B56836">
        <w:rPr>
          <w:rFonts w:ascii="Courier New" w:hAnsi="Courier New" w:cs="Courier New"/>
          <w:sz w:val="28"/>
          <w:lang w:val="en-US"/>
        </w:rPr>
        <w:tab/>
        <w:t>c</w:t>
      </w:r>
      <w:r w:rsidRPr="00B56836">
        <w:rPr>
          <w:rFonts w:ascii="Courier New" w:hAnsi="Courier New" w:cs="Courier New"/>
          <w:sz w:val="28"/>
          <w:vertAlign w:val="subscript"/>
          <w:lang w:val="en-US"/>
        </w:rPr>
        <w:t>1</w:t>
      </w:r>
      <w:r w:rsidRPr="00B56836">
        <w:rPr>
          <w:rFonts w:ascii="Courier New" w:hAnsi="Courier New" w:cs="Courier New"/>
          <w:sz w:val="28"/>
          <w:lang w:val="en-US"/>
        </w:rPr>
        <w:t>·b</w:t>
      </w:r>
      <w:r w:rsidRPr="00B56836">
        <w:rPr>
          <w:rFonts w:ascii="Courier New" w:hAnsi="Courier New" w:cs="Courier New"/>
          <w:sz w:val="28"/>
          <w:vertAlign w:val="subscript"/>
          <w:lang w:val="en-US"/>
        </w:rPr>
        <w:t>1</w:t>
      </w:r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160" w:lineRule="exact"/>
        <w:ind w:left="1134" w:right="1133"/>
        <w:jc w:val="both"/>
        <w:rPr>
          <w:rFonts w:ascii="Courier New" w:hAnsi="Courier New" w:cs="Courier New"/>
          <w:sz w:val="28"/>
          <w:lang w:val="en-GB"/>
        </w:rPr>
      </w:pPr>
      <w:r w:rsidRPr="00B56836">
        <w:rPr>
          <w:rFonts w:ascii="Courier New" w:hAnsi="Courier New" w:cs="Courier New"/>
          <w:sz w:val="28"/>
          <w:lang w:val="en-US"/>
        </w:rPr>
        <w:tab/>
      </w:r>
      <w:r w:rsidRPr="00B56836">
        <w:rPr>
          <w:rFonts w:ascii="Courier New" w:hAnsi="Courier New" w:cs="Courier New"/>
          <w:sz w:val="28"/>
          <w:lang w:val="en-US"/>
        </w:rPr>
        <w:tab/>
      </w:r>
      <w:r w:rsidRPr="00B56836">
        <w:rPr>
          <w:rFonts w:ascii="Courier New" w:hAnsi="Courier New" w:cs="Courier New"/>
          <w:sz w:val="28"/>
          <w:lang w:val="en-US"/>
        </w:rPr>
        <w:tab/>
      </w:r>
      <w:r w:rsidRPr="00B56836">
        <w:rPr>
          <w:rFonts w:ascii="Courier New" w:hAnsi="Courier New" w:cs="Courier New"/>
          <w:sz w:val="28"/>
          <w:lang w:val="en-US"/>
        </w:rPr>
        <w:tab/>
      </w:r>
      <w:r w:rsidRPr="005A1382">
        <w:rPr>
          <w:rFonts w:ascii="Courier New" w:hAnsi="Courier New" w:cs="Courier New"/>
          <w:sz w:val="28"/>
          <w:lang w:val="en-GB"/>
        </w:rPr>
        <w:t>-- =</w:t>
      </w:r>
      <w:r w:rsidRPr="005A1382">
        <w:rPr>
          <w:rFonts w:ascii="Courier New" w:hAnsi="Courier New" w:cs="Courier New"/>
          <w:sz w:val="28"/>
          <w:lang w:val="en-GB"/>
        </w:rPr>
        <w:tab/>
        <w:t>----- = -----</w:t>
      </w:r>
      <w:bookmarkStart w:id="0" w:name="_GoBack"/>
      <w:bookmarkEnd w:id="0"/>
    </w:p>
    <w:p w:rsidR="005A1382" w:rsidRPr="005A1382" w:rsidRDefault="005A1382" w:rsidP="005A138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1134" w:right="1133"/>
        <w:jc w:val="both"/>
        <w:rPr>
          <w:rFonts w:ascii="Courier New" w:hAnsi="Courier New" w:cs="Courier New"/>
          <w:sz w:val="28"/>
          <w:lang w:val="en-GB"/>
        </w:rPr>
      </w:pPr>
      <w:r w:rsidRPr="005A1382">
        <w:rPr>
          <w:rFonts w:ascii="Courier New" w:hAnsi="Courier New" w:cs="Courier New"/>
          <w:sz w:val="28"/>
          <w:lang w:val="en-GB"/>
        </w:rPr>
        <w:tab/>
      </w:r>
      <w:r w:rsidRPr="005A1382">
        <w:rPr>
          <w:rFonts w:ascii="Courier New" w:hAnsi="Courier New" w:cs="Courier New"/>
          <w:sz w:val="28"/>
          <w:lang w:val="en-GB"/>
        </w:rPr>
        <w:tab/>
      </w:r>
      <w:r w:rsidRPr="005A1382">
        <w:rPr>
          <w:rFonts w:ascii="Courier New" w:hAnsi="Courier New" w:cs="Courier New"/>
          <w:sz w:val="28"/>
          <w:lang w:val="en-GB"/>
        </w:rPr>
        <w:tab/>
      </w:r>
      <w:r w:rsidRPr="005A1382">
        <w:rPr>
          <w:rFonts w:ascii="Courier New" w:hAnsi="Courier New" w:cs="Courier New"/>
          <w:sz w:val="28"/>
          <w:lang w:val="en-GB"/>
        </w:rPr>
        <w:tab/>
        <w:t>A</w:t>
      </w:r>
      <w:r w:rsidRPr="005A1382">
        <w:rPr>
          <w:rFonts w:ascii="Courier New" w:hAnsi="Courier New" w:cs="Courier New"/>
          <w:sz w:val="28"/>
          <w:vertAlign w:val="subscript"/>
          <w:lang w:val="en-GB"/>
        </w:rPr>
        <w:t>2</w:t>
      </w:r>
      <w:r w:rsidRPr="005A1382">
        <w:rPr>
          <w:rFonts w:ascii="Courier New" w:hAnsi="Courier New" w:cs="Courier New"/>
          <w:sz w:val="28"/>
          <w:vertAlign w:val="subscript"/>
          <w:lang w:val="en-GB"/>
        </w:rPr>
        <w:tab/>
      </w:r>
      <w:r w:rsidRPr="005A1382">
        <w:rPr>
          <w:rFonts w:ascii="Courier New" w:hAnsi="Courier New" w:cs="Courier New"/>
          <w:sz w:val="28"/>
          <w:lang w:val="en-GB"/>
        </w:rPr>
        <w:t>c</w:t>
      </w:r>
      <w:r w:rsidRPr="005A1382">
        <w:rPr>
          <w:rFonts w:ascii="Courier New" w:hAnsi="Courier New" w:cs="Courier New"/>
          <w:sz w:val="28"/>
          <w:vertAlign w:val="subscript"/>
          <w:lang w:val="en-GB"/>
        </w:rPr>
        <w:t>2</w:t>
      </w:r>
      <w:r w:rsidR="00B56836">
        <w:rPr>
          <w:rFonts w:ascii="Courier New" w:hAnsi="Courier New" w:cs="Courier New"/>
          <w:sz w:val="28"/>
          <w:lang w:val="en-GB"/>
        </w:rPr>
        <w:t>·</w:t>
      </w:r>
      <w:r w:rsidRPr="005A1382">
        <w:rPr>
          <w:rFonts w:ascii="Courier New" w:hAnsi="Courier New" w:cs="Courier New"/>
          <w:sz w:val="28"/>
          <w:lang w:val="en-GB"/>
        </w:rPr>
        <w:t>h</w:t>
      </w:r>
      <w:r w:rsidRPr="005A1382">
        <w:rPr>
          <w:rFonts w:ascii="Courier New" w:hAnsi="Courier New" w:cs="Courier New"/>
          <w:sz w:val="28"/>
          <w:vertAlign w:val="subscript"/>
          <w:lang w:val="en-GB"/>
        </w:rPr>
        <w:t>2</w:t>
      </w:r>
      <w:r w:rsidRPr="005A1382">
        <w:rPr>
          <w:rFonts w:ascii="Courier New" w:hAnsi="Courier New" w:cs="Courier New"/>
          <w:sz w:val="28"/>
          <w:lang w:val="en-GB"/>
        </w:rPr>
        <w:tab/>
        <w:t>c</w:t>
      </w:r>
      <w:r w:rsidRPr="005A1382">
        <w:rPr>
          <w:rFonts w:ascii="Courier New" w:hAnsi="Courier New" w:cs="Courier New"/>
          <w:sz w:val="28"/>
          <w:vertAlign w:val="subscript"/>
          <w:lang w:val="en-GB"/>
        </w:rPr>
        <w:t>2</w:t>
      </w:r>
      <w:r w:rsidRPr="005A1382">
        <w:rPr>
          <w:rFonts w:ascii="Courier New" w:hAnsi="Courier New" w:cs="Courier New"/>
          <w:sz w:val="28"/>
          <w:lang w:val="en-GB"/>
        </w:rPr>
        <w:t>·b</w:t>
      </w:r>
      <w:r w:rsidRPr="005A1382">
        <w:rPr>
          <w:rFonts w:ascii="Courier New" w:hAnsi="Courier New" w:cs="Courier New"/>
          <w:sz w:val="28"/>
          <w:vertAlign w:val="subscript"/>
          <w:lang w:val="en-GB"/>
        </w:rPr>
        <w:t>2</w:t>
      </w:r>
    </w:p>
    <w:p w:rsidR="005A1382" w:rsidRPr="005A1382" w:rsidRDefault="005A1382" w:rsidP="005A1382">
      <w:pPr>
        <w:jc w:val="both"/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5A1382" w:rsidRPr="005A1382" w:rsidRDefault="005A1382" w:rsidP="005A1382">
      <w:pPr>
        <w:rPr>
          <w:rFonts w:ascii="Courier New" w:hAnsi="Courier New" w:cs="Courier New"/>
          <w:sz w:val="24"/>
          <w:lang w:val="en-GB"/>
        </w:rPr>
      </w:pPr>
    </w:p>
    <w:p w:rsidR="00EE53A4" w:rsidRPr="00B56836" w:rsidRDefault="00EE53A4" w:rsidP="005A1382">
      <w:pPr>
        <w:rPr>
          <w:rFonts w:ascii="Courier New" w:hAnsi="Courier New" w:cs="Courier New"/>
          <w:lang w:val="en-US"/>
        </w:rPr>
      </w:pPr>
    </w:p>
    <w:sectPr w:rsidR="00EE53A4" w:rsidRPr="00B56836" w:rsidSect="00F8043E">
      <w:footerReference w:type="even" r:id="rId16"/>
      <w:footerReference w:type="default" r:id="rId1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8C" w:rsidRDefault="00FF678C">
      <w:r>
        <w:separator/>
      </w:r>
    </w:p>
  </w:endnote>
  <w:endnote w:type="continuationSeparator" w:id="0">
    <w:p w:rsidR="00FF678C" w:rsidRDefault="00FF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8C" w:rsidRDefault="00FF678C">
      <w:r>
        <w:separator/>
      </w:r>
    </w:p>
  </w:footnote>
  <w:footnote w:type="continuationSeparator" w:id="0">
    <w:p w:rsidR="00FF678C" w:rsidRDefault="00FF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C300B"/>
    <w:rsid w:val="001D4DD1"/>
    <w:rsid w:val="001E4007"/>
    <w:rsid w:val="001E644B"/>
    <w:rsid w:val="001F085F"/>
    <w:rsid w:val="001F12B8"/>
    <w:rsid w:val="001F5A39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1382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6836"/>
    <w:rsid w:val="00B62052"/>
    <w:rsid w:val="00B623E2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678C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E663-6126-4435-8AFB-19048991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2021-01-10T14:11:00Z</dcterms:created>
  <dcterms:modified xsi:type="dcterms:W3CDTF">2021-01-10T14:24:00Z</dcterms:modified>
</cp:coreProperties>
</file>